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319" w:rsidRPr="008C0E01" w:rsidRDefault="00994AB0" w:rsidP="00536498">
      <w:pPr>
        <w:pStyle w:val="Title"/>
        <w:rPr>
          <w:sz w:val="48"/>
          <w:szCs w:val="48"/>
        </w:rPr>
      </w:pPr>
      <w:r w:rsidRPr="00E76936">
        <w:rPr>
          <w:noProof/>
        </w:rPr>
        <w:drawing>
          <wp:anchor distT="0" distB="0" distL="114300" distR="114300" simplePos="0" relativeHeight="251688960" behindDoc="0" locked="0" layoutInCell="1" allowOverlap="1" wp14:anchorId="64F9E7CC" wp14:editId="623E6DE0">
            <wp:simplePos x="0" y="0"/>
            <wp:positionH relativeFrom="column">
              <wp:posOffset>5172075</wp:posOffset>
            </wp:positionH>
            <wp:positionV relativeFrom="page">
              <wp:posOffset>150495</wp:posOffset>
            </wp:positionV>
            <wp:extent cx="1188720" cy="10375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8720" cy="1037590"/>
                    </a:xfrm>
                    <a:prstGeom prst="rect">
                      <a:avLst/>
                    </a:prstGeom>
                    <a:noFill/>
                    <a:ln>
                      <a:noFill/>
                    </a:ln>
                  </pic:spPr>
                </pic:pic>
              </a:graphicData>
            </a:graphic>
          </wp:anchor>
        </w:drawing>
      </w:r>
      <w:r w:rsidR="000403F2" w:rsidRPr="008C0E01">
        <w:rPr>
          <w:sz w:val="48"/>
          <w:szCs w:val="48"/>
        </w:rPr>
        <w:t>Florida Chapter</w:t>
      </w:r>
    </w:p>
    <w:p w:rsidR="00536498" w:rsidRPr="009E1BAF" w:rsidRDefault="00FE551B" w:rsidP="00343757">
      <w:pPr>
        <w:pStyle w:val="Title"/>
        <w:pBdr>
          <w:bottom w:val="single" w:sz="24" w:space="1" w:color="2E74B5" w:themeColor="accent5" w:themeShade="BF"/>
        </w:pBdr>
        <w:rPr>
          <w:sz w:val="20"/>
        </w:rPr>
      </w:pPr>
      <w:bookmarkStart w:id="0" w:name="_Hlk521508889"/>
      <w:bookmarkEnd w:id="0"/>
      <w:r w:rsidRPr="008C0E01">
        <w:rPr>
          <w:sz w:val="48"/>
          <w:szCs w:val="48"/>
        </w:rPr>
        <w:t xml:space="preserve">of </w:t>
      </w:r>
      <w:r w:rsidR="000403F2" w:rsidRPr="008C0E01">
        <w:rPr>
          <w:sz w:val="48"/>
          <w:szCs w:val="48"/>
        </w:rPr>
        <w:t>APPA</w:t>
      </w:r>
      <w:r w:rsidR="00FE1675" w:rsidRPr="008C0E01">
        <w:rPr>
          <w:sz w:val="48"/>
          <w:szCs w:val="48"/>
        </w:rPr>
        <w:t xml:space="preserve"> </w:t>
      </w:r>
      <w:r w:rsidR="00FE1675" w:rsidRPr="008C0E01">
        <w:rPr>
          <w:sz w:val="48"/>
          <w:szCs w:val="48"/>
        </w:rPr>
        <w:tab/>
      </w:r>
      <w:r w:rsidR="009E1BAF">
        <w:rPr>
          <w:sz w:val="20"/>
        </w:rPr>
        <w:t>10151 University Drive Orlando, Florida 32817</w:t>
      </w:r>
    </w:p>
    <w:p w:rsidR="00536498" w:rsidRDefault="00536498" w:rsidP="00343757">
      <w:pPr>
        <w:pStyle w:val="Title"/>
        <w:pBdr>
          <w:bottom w:val="single" w:sz="24" w:space="1" w:color="2E74B5" w:themeColor="accent5" w:themeShade="BF"/>
        </w:pBdr>
        <w:rPr>
          <w:sz w:val="28"/>
          <w:szCs w:val="28"/>
        </w:rPr>
      </w:pPr>
    </w:p>
    <w:p w:rsidR="00A82319" w:rsidRPr="00FF7EAE" w:rsidRDefault="00301F31" w:rsidP="00FF7EAE">
      <w:pPr>
        <w:pStyle w:val="Title"/>
        <w:pBdr>
          <w:bottom w:val="single" w:sz="24" w:space="1" w:color="2E74B5" w:themeColor="accent5" w:themeShade="BF"/>
        </w:pBdr>
        <w:rPr>
          <w:sz w:val="24"/>
          <w:szCs w:val="24"/>
        </w:rPr>
      </w:pPr>
      <w:r>
        <w:rPr>
          <w:sz w:val="24"/>
          <w:szCs w:val="24"/>
        </w:rPr>
        <w:t>Volume 3 Issue 4</w:t>
      </w:r>
      <w:r w:rsidR="00FE1675" w:rsidRPr="00014478">
        <w:rPr>
          <w:sz w:val="24"/>
          <w:szCs w:val="24"/>
        </w:rPr>
        <w:tab/>
      </w:r>
      <w:r>
        <w:rPr>
          <w:sz w:val="24"/>
          <w:szCs w:val="24"/>
        </w:rPr>
        <w:t>November</w:t>
      </w:r>
      <w:r w:rsidR="00B974C5">
        <w:rPr>
          <w:sz w:val="24"/>
          <w:szCs w:val="24"/>
        </w:rPr>
        <w:t xml:space="preserve">  </w:t>
      </w:r>
      <w:r w:rsidR="009002F4" w:rsidRPr="00014478">
        <w:rPr>
          <w:sz w:val="24"/>
          <w:szCs w:val="24"/>
        </w:rPr>
        <w:t>2018</w:t>
      </w:r>
      <w:r w:rsidR="009002F4">
        <w:t xml:space="preserve"> </w:t>
      </w:r>
      <w:r w:rsidR="009E1BAF">
        <w:t xml:space="preserve">  </w:t>
      </w:r>
      <w:r w:rsidR="009661F8" w:rsidRPr="00014478">
        <w:rPr>
          <w:i/>
          <w:sz w:val="24"/>
          <w:szCs w:val="24"/>
        </w:rPr>
        <w:t>Leade</w:t>
      </w:r>
      <w:r w:rsidR="009002F4">
        <w:rPr>
          <w:i/>
          <w:sz w:val="24"/>
          <w:szCs w:val="24"/>
        </w:rPr>
        <w:t>rship in Educational Facilities</w:t>
      </w:r>
    </w:p>
    <w:p w:rsidR="009457EF" w:rsidRPr="00D1379E" w:rsidRDefault="00D1379E" w:rsidP="00D1379E">
      <w:pPr>
        <w:jc w:val="center"/>
        <w:rPr>
          <w:b/>
          <w:i/>
        </w:rPr>
      </w:pPr>
      <w:r w:rsidRPr="00D1379E">
        <w:rPr>
          <w:b/>
          <w:i/>
        </w:rPr>
        <w:t>FLAPPA Educational Conference 2019: “Charting the Course to Greatness”</w:t>
      </w:r>
      <w:r w:rsidR="00DA7151">
        <w:rPr>
          <w:b/>
          <w:i/>
        </w:rPr>
        <w:t xml:space="preserve"> March 13-15, 2019</w:t>
      </w:r>
      <w:bookmarkStart w:id="1" w:name="_GoBack"/>
      <w:bookmarkEnd w:id="1"/>
    </w:p>
    <w:p w:rsidR="007E0BFD" w:rsidRDefault="00A51C1B" w:rsidP="007E0BFD">
      <w:pPr>
        <w:jc w:val="center"/>
      </w:pPr>
      <w:r w:rsidRPr="00014478">
        <w:rPr>
          <w:noProof/>
          <w:sz w:val="24"/>
          <w:szCs w:val="24"/>
          <w:lang w:eastAsia="en-US"/>
        </w:rPr>
        <mc:AlternateContent>
          <mc:Choice Requires="wps">
            <w:drawing>
              <wp:anchor distT="182880" distB="182880" distL="274320" distR="274320" simplePos="0" relativeHeight="251659264" behindDoc="0" locked="0" layoutInCell="1" allowOverlap="0">
                <wp:simplePos x="0" y="0"/>
                <wp:positionH relativeFrom="margin">
                  <wp:posOffset>-295275</wp:posOffset>
                </wp:positionH>
                <wp:positionV relativeFrom="paragraph">
                  <wp:posOffset>104140</wp:posOffset>
                </wp:positionV>
                <wp:extent cx="2199005" cy="5219700"/>
                <wp:effectExtent l="0" t="0" r="10795"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199005" cy="521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Tr="00EE3DD1">
                              <w:trPr>
                                <w:trHeight w:hRule="exact" w:val="9558"/>
                              </w:trPr>
                              <w:tc>
                                <w:tcPr>
                                  <w:tcW w:w="3518" w:type="dxa"/>
                                  <w:shd w:val="clear" w:color="auto" w:fill="2F5496" w:themeFill="accent1" w:themeFillShade="BF"/>
                                  <w:tcMar>
                                    <w:top w:w="288" w:type="dxa"/>
                                    <w:bottom w:w="288" w:type="dxa"/>
                                  </w:tcMar>
                                </w:tcPr>
                                <w:p w:rsidR="00A51C1B" w:rsidRDefault="00A51C1B" w:rsidP="00A51C1B">
                                  <w:pPr>
                                    <w:pStyle w:val="BlockText"/>
                                    <w:ind w:left="648"/>
                                  </w:pPr>
                                  <w:r>
                                    <w:rPr>
                                      <w:noProof/>
                                    </w:rPr>
                                    <w:drawing>
                                      <wp:inline distT="0" distB="0" distL="0" distR="0">
                                        <wp:extent cx="1370133" cy="799121"/>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_Orlando_Logo_P_CMYK_115203.jpg"/>
                                                <pic:cNvPicPr/>
                                              </pic:nvPicPr>
                                              <pic:blipFill>
                                                <a:blip r:embed="rId11"/>
                                                <a:stretch>
                                                  <a:fillRect/>
                                                </a:stretch>
                                              </pic:blipFill>
                                              <pic:spPr>
                                                <a:xfrm>
                                                  <a:off x="0" y="0"/>
                                                  <a:ext cx="1433908" cy="836318"/>
                                                </a:xfrm>
                                                <a:prstGeom prst="rect">
                                                  <a:avLst/>
                                                </a:prstGeom>
                                              </pic:spPr>
                                            </pic:pic>
                                          </a:graphicData>
                                        </a:graphic>
                                      </wp:inline>
                                    </w:drawing>
                                  </w:r>
                                </w:p>
                                <w:p w:rsidR="007E0BFD" w:rsidRPr="00A51C1B" w:rsidRDefault="007E0BFD" w:rsidP="00A51C1B">
                                  <w:pPr>
                                    <w:pStyle w:val="BlockText"/>
                                    <w:numPr>
                                      <w:ilvl w:val="0"/>
                                      <w:numId w:val="17"/>
                                    </w:numPr>
                                    <w:rPr>
                                      <w:sz w:val="24"/>
                                      <w:szCs w:val="24"/>
                                    </w:rPr>
                                  </w:pPr>
                                  <w:r w:rsidRPr="00A51C1B">
                                    <w:rPr>
                                      <w:sz w:val="24"/>
                                      <w:szCs w:val="24"/>
                                    </w:rPr>
                                    <w:t>Behind the scenes tour of Sea World’s Manta roller coaster.</w:t>
                                  </w:r>
                                  <w:r w:rsidR="00A51C1B">
                                    <w:rPr>
                                      <w:sz w:val="24"/>
                                      <w:szCs w:val="24"/>
                                    </w:rPr>
                                    <w:t xml:space="preserve"> See what it takes to operate a world class coaster.</w:t>
                                  </w:r>
                                </w:p>
                                <w:p w:rsidR="007E0BFD" w:rsidRPr="00A51C1B" w:rsidRDefault="007E0BFD" w:rsidP="007E0BFD">
                                  <w:pPr>
                                    <w:pStyle w:val="BlockText"/>
                                    <w:numPr>
                                      <w:ilvl w:val="0"/>
                                      <w:numId w:val="17"/>
                                    </w:numPr>
                                    <w:rPr>
                                      <w:sz w:val="24"/>
                                      <w:szCs w:val="24"/>
                                    </w:rPr>
                                  </w:pPr>
                                  <w:r w:rsidRPr="00A51C1B">
                                    <w:rPr>
                                      <w:sz w:val="24"/>
                                      <w:szCs w:val="24"/>
                                    </w:rPr>
                                    <w:t>Get the inside scoop on the ride Antarctica</w:t>
                                  </w:r>
                                </w:p>
                                <w:p w:rsidR="00A51C1B" w:rsidRPr="00A51C1B" w:rsidRDefault="007E0BFD" w:rsidP="00A51C1B">
                                  <w:pPr>
                                    <w:pStyle w:val="BlockText"/>
                                    <w:numPr>
                                      <w:ilvl w:val="0"/>
                                      <w:numId w:val="17"/>
                                    </w:numPr>
                                    <w:rPr>
                                      <w:sz w:val="24"/>
                                      <w:szCs w:val="24"/>
                                    </w:rPr>
                                  </w:pPr>
                                  <w:r w:rsidRPr="00A51C1B">
                                    <w:rPr>
                                      <w:sz w:val="24"/>
                                      <w:szCs w:val="24"/>
                                    </w:rPr>
                                    <w:t>Ride Manta and Antarctica</w:t>
                                  </w:r>
                                </w:p>
                                <w:p w:rsidR="00EE3DD1" w:rsidRDefault="00A51C1B" w:rsidP="007E0BFD">
                                  <w:pPr>
                                    <w:pStyle w:val="BlockText"/>
                                    <w:numPr>
                                      <w:ilvl w:val="0"/>
                                      <w:numId w:val="17"/>
                                    </w:numPr>
                                  </w:pPr>
                                  <w:r w:rsidRPr="00A51C1B">
                                    <w:rPr>
                                      <w:sz w:val="24"/>
                                      <w:szCs w:val="24"/>
                                    </w:rPr>
                                    <w:t>Tour will be followed by a reception close to the park.</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A82319"/>
                              </w:tc>
                            </w:tr>
                          </w:tbl>
                          <w:p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left:0;text-align:left;margin-left:-23.25pt;margin-top:8.2pt;width:173.15pt;height:411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Tr="00EE3DD1">
                        <w:trPr>
                          <w:trHeight w:hRule="exact" w:val="9558"/>
                        </w:trPr>
                        <w:tc>
                          <w:tcPr>
                            <w:tcW w:w="3518" w:type="dxa"/>
                            <w:shd w:val="clear" w:color="auto" w:fill="2F5496" w:themeFill="accent1" w:themeFillShade="BF"/>
                            <w:tcMar>
                              <w:top w:w="288" w:type="dxa"/>
                              <w:bottom w:w="288" w:type="dxa"/>
                            </w:tcMar>
                          </w:tcPr>
                          <w:p w:rsidR="00A51C1B" w:rsidRDefault="00A51C1B" w:rsidP="00A51C1B">
                            <w:pPr>
                              <w:pStyle w:val="BlockText"/>
                              <w:ind w:left="648"/>
                            </w:pPr>
                            <w:r>
                              <w:rPr>
                                <w:noProof/>
                              </w:rPr>
                              <w:drawing>
                                <wp:inline distT="0" distB="0" distL="0" distR="0">
                                  <wp:extent cx="1370133" cy="799121"/>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_Orlando_Logo_P_CMYK_115203.jpg"/>
                                          <pic:cNvPicPr/>
                                        </pic:nvPicPr>
                                        <pic:blipFill>
                                          <a:blip r:embed="rId11"/>
                                          <a:stretch>
                                            <a:fillRect/>
                                          </a:stretch>
                                        </pic:blipFill>
                                        <pic:spPr>
                                          <a:xfrm>
                                            <a:off x="0" y="0"/>
                                            <a:ext cx="1433908" cy="836318"/>
                                          </a:xfrm>
                                          <a:prstGeom prst="rect">
                                            <a:avLst/>
                                          </a:prstGeom>
                                        </pic:spPr>
                                      </pic:pic>
                                    </a:graphicData>
                                  </a:graphic>
                                </wp:inline>
                              </w:drawing>
                            </w:r>
                          </w:p>
                          <w:p w:rsidR="007E0BFD" w:rsidRPr="00A51C1B" w:rsidRDefault="007E0BFD" w:rsidP="00A51C1B">
                            <w:pPr>
                              <w:pStyle w:val="BlockText"/>
                              <w:numPr>
                                <w:ilvl w:val="0"/>
                                <w:numId w:val="17"/>
                              </w:numPr>
                              <w:rPr>
                                <w:sz w:val="24"/>
                                <w:szCs w:val="24"/>
                              </w:rPr>
                            </w:pPr>
                            <w:r w:rsidRPr="00A51C1B">
                              <w:rPr>
                                <w:sz w:val="24"/>
                                <w:szCs w:val="24"/>
                              </w:rPr>
                              <w:t>Behind the scenes tour of Sea World’s Manta roller coaster.</w:t>
                            </w:r>
                            <w:r w:rsidR="00A51C1B">
                              <w:rPr>
                                <w:sz w:val="24"/>
                                <w:szCs w:val="24"/>
                              </w:rPr>
                              <w:t xml:space="preserve"> See what it takes to operate a world class coaster.</w:t>
                            </w:r>
                          </w:p>
                          <w:p w:rsidR="007E0BFD" w:rsidRPr="00A51C1B" w:rsidRDefault="007E0BFD" w:rsidP="007E0BFD">
                            <w:pPr>
                              <w:pStyle w:val="BlockText"/>
                              <w:numPr>
                                <w:ilvl w:val="0"/>
                                <w:numId w:val="17"/>
                              </w:numPr>
                              <w:rPr>
                                <w:sz w:val="24"/>
                                <w:szCs w:val="24"/>
                              </w:rPr>
                            </w:pPr>
                            <w:r w:rsidRPr="00A51C1B">
                              <w:rPr>
                                <w:sz w:val="24"/>
                                <w:szCs w:val="24"/>
                              </w:rPr>
                              <w:t>Get the inside scoop on the ride Antarctica</w:t>
                            </w:r>
                          </w:p>
                          <w:p w:rsidR="00A51C1B" w:rsidRPr="00A51C1B" w:rsidRDefault="007E0BFD" w:rsidP="00A51C1B">
                            <w:pPr>
                              <w:pStyle w:val="BlockText"/>
                              <w:numPr>
                                <w:ilvl w:val="0"/>
                                <w:numId w:val="17"/>
                              </w:numPr>
                              <w:rPr>
                                <w:sz w:val="24"/>
                                <w:szCs w:val="24"/>
                              </w:rPr>
                            </w:pPr>
                            <w:r w:rsidRPr="00A51C1B">
                              <w:rPr>
                                <w:sz w:val="24"/>
                                <w:szCs w:val="24"/>
                              </w:rPr>
                              <w:t>Ride Manta and Antarctica</w:t>
                            </w:r>
                          </w:p>
                          <w:p w:rsidR="00EE3DD1" w:rsidRDefault="00A51C1B" w:rsidP="007E0BFD">
                            <w:pPr>
                              <w:pStyle w:val="BlockText"/>
                              <w:numPr>
                                <w:ilvl w:val="0"/>
                                <w:numId w:val="17"/>
                              </w:numPr>
                            </w:pPr>
                            <w:r w:rsidRPr="00A51C1B">
                              <w:rPr>
                                <w:sz w:val="24"/>
                                <w:szCs w:val="24"/>
                              </w:rPr>
                              <w:t>Tour will be followed by a reception close to the park.</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A82319"/>
                        </w:tc>
                      </w:tr>
                    </w:tbl>
                    <w:p w:rsidR="00A82319" w:rsidRDefault="00A82319">
                      <w:pPr>
                        <w:pStyle w:val="Caption"/>
                      </w:pPr>
                    </w:p>
                  </w:txbxContent>
                </v:textbox>
                <w10:wrap type="square" anchorx="margin"/>
              </v:shape>
            </w:pict>
          </mc:Fallback>
        </mc:AlternateContent>
      </w:r>
      <w:r w:rsidR="007E0BFD">
        <w:rPr>
          <w:noProof/>
        </w:rPr>
        <w:drawing>
          <wp:inline distT="0" distB="0" distL="0" distR="0" wp14:anchorId="2CB74E05" wp14:editId="0F38D1B0">
            <wp:extent cx="3506917" cy="2333625"/>
            <wp:effectExtent l="57150" t="57150" r="55880"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ta Dips a Wing at SeaWorld Orlando.jpg"/>
                    <pic:cNvPicPr/>
                  </pic:nvPicPr>
                  <pic:blipFill>
                    <a:blip r:embed="rId12"/>
                    <a:stretch>
                      <a:fillRect/>
                    </a:stretch>
                  </pic:blipFill>
                  <pic:spPr>
                    <a:xfrm>
                      <a:off x="0" y="0"/>
                      <a:ext cx="3513502" cy="2338007"/>
                    </a:xfrm>
                    <a:prstGeom prst="rect">
                      <a:avLst/>
                    </a:prstGeom>
                    <a:scene3d>
                      <a:camera prst="orthographicFront"/>
                      <a:lightRig rig="threePt" dir="t"/>
                    </a:scene3d>
                    <a:sp3d>
                      <a:bevelT prst="slope"/>
                    </a:sp3d>
                  </pic:spPr>
                </pic:pic>
              </a:graphicData>
            </a:graphic>
          </wp:inline>
        </w:drawing>
      </w:r>
    </w:p>
    <w:p w:rsidR="007E0BFD" w:rsidRPr="007E0BFD" w:rsidRDefault="007E0BFD" w:rsidP="00E352DD">
      <w:pPr>
        <w:rPr>
          <w:rFonts w:ascii="Dubai Medium" w:hAnsi="Dubai Medium" w:cs="Dubai Medium"/>
          <w:color w:val="002060"/>
          <w:sz w:val="28"/>
          <w:szCs w:val="28"/>
        </w:rPr>
      </w:pPr>
      <w:r w:rsidRPr="007E0BFD">
        <w:rPr>
          <w:rFonts w:ascii="Dubai Medium" w:hAnsi="Dubai Medium" w:cs="Dubai Medium"/>
          <w:color w:val="002060"/>
          <w:sz w:val="28"/>
          <w:szCs w:val="28"/>
        </w:rPr>
        <w:t>An Opening Reception YOU DO NOT WANT TO MISS</w:t>
      </w:r>
      <w:r>
        <w:rPr>
          <w:rFonts w:ascii="Dubai Medium" w:hAnsi="Dubai Medium" w:cs="Dubai Medium"/>
          <w:color w:val="002060"/>
          <w:sz w:val="28"/>
          <w:szCs w:val="28"/>
        </w:rPr>
        <w:t>!!</w:t>
      </w:r>
    </w:p>
    <w:p w:rsidR="00E352DD" w:rsidRPr="001C1821" w:rsidRDefault="00E352DD" w:rsidP="00E352DD">
      <w:pPr>
        <w:rPr>
          <w:sz w:val="24"/>
          <w:szCs w:val="24"/>
        </w:rPr>
      </w:pPr>
      <w:r w:rsidRPr="001C1821">
        <w:rPr>
          <w:sz w:val="24"/>
          <w:szCs w:val="24"/>
        </w:rPr>
        <w:t xml:space="preserve">Greetings!  </w:t>
      </w:r>
    </w:p>
    <w:p w:rsidR="00E352DD" w:rsidRPr="001C1821" w:rsidRDefault="00E352DD" w:rsidP="00E352DD">
      <w:pPr>
        <w:rPr>
          <w:sz w:val="24"/>
          <w:szCs w:val="24"/>
        </w:rPr>
      </w:pPr>
      <w:r w:rsidRPr="001C1821">
        <w:rPr>
          <w:sz w:val="24"/>
          <w:szCs w:val="24"/>
        </w:rPr>
        <w:t>The University of Central Florida is one of the largest universities in the country and is striving to become the greatest metropolitan research university in the country. The Facilities &amp; Safety organization at UCF is managing the work and the subsequent resource challenges we all have in many unique ways.  We are charting our course to greatness here on the University cam</w:t>
      </w:r>
      <w:r w:rsidR="00D1379E">
        <w:rPr>
          <w:sz w:val="24"/>
          <w:szCs w:val="24"/>
        </w:rPr>
        <w:t>pus by instilling a reliability-</w:t>
      </w:r>
      <w:r w:rsidRPr="001C1821">
        <w:rPr>
          <w:sz w:val="24"/>
          <w:szCs w:val="24"/>
        </w:rPr>
        <w:t>based culture within facilities management.  UCF is</w:t>
      </w:r>
      <w:r w:rsidR="00D1379E">
        <w:rPr>
          <w:sz w:val="24"/>
          <w:szCs w:val="24"/>
        </w:rPr>
        <w:t xml:space="preserve"> proud to host the 2019 FLAPPA Annual C</w:t>
      </w:r>
      <w:r w:rsidRPr="001C1821">
        <w:rPr>
          <w:sz w:val="24"/>
          <w:szCs w:val="24"/>
        </w:rPr>
        <w:t xml:space="preserve">onference, giving you a glimpse into how similar methodology used for years in other industries can work in a higher educational facilities setting.  </w:t>
      </w:r>
    </w:p>
    <w:p w:rsidR="00E352DD" w:rsidRPr="001C1821" w:rsidRDefault="00E352DD" w:rsidP="00E352DD">
      <w:pPr>
        <w:rPr>
          <w:sz w:val="24"/>
          <w:szCs w:val="24"/>
        </w:rPr>
      </w:pPr>
      <w:r w:rsidRPr="001C1821">
        <w:rPr>
          <w:sz w:val="24"/>
          <w:szCs w:val="24"/>
        </w:rPr>
        <w:t>Many of you may have heard about reliability centered maintenance, preventive maintenance optimization, and proactive strategies, but have you heard of these within higher education? We want to show you how we have brought these principles to our facilities management work force.  When you come to UCF, we will be five years into the process of implementing these methodologies, and will share some of the insights, challenges, successes, and progress we have made. We will discuss what we have done, what we are currently doing and where we plan to go.</w:t>
      </w:r>
    </w:p>
    <w:p w:rsidR="00E352DD" w:rsidRPr="001C1821" w:rsidRDefault="00E352DD" w:rsidP="00E352DD">
      <w:pPr>
        <w:rPr>
          <w:sz w:val="24"/>
          <w:szCs w:val="24"/>
        </w:rPr>
      </w:pPr>
      <w:r w:rsidRPr="001C1821">
        <w:rPr>
          <w:sz w:val="24"/>
          <w:szCs w:val="24"/>
        </w:rPr>
        <w:t>Our opening reception on March 13</w:t>
      </w:r>
      <w:r w:rsidRPr="001C1821">
        <w:rPr>
          <w:sz w:val="24"/>
          <w:szCs w:val="24"/>
          <w:vertAlign w:val="superscript"/>
        </w:rPr>
        <w:t>th</w:t>
      </w:r>
      <w:r w:rsidRPr="001C1821">
        <w:rPr>
          <w:sz w:val="24"/>
          <w:szCs w:val="24"/>
        </w:rPr>
        <w:t xml:space="preserve"> will include a behind the scenes tour of Sea World’s Manta roller coaster ride. Here you will see the number of preventive maintenance and inspections involved in </w:t>
      </w:r>
      <w:r w:rsidRPr="001C1821">
        <w:rPr>
          <w:sz w:val="24"/>
          <w:szCs w:val="24"/>
        </w:rPr>
        <w:lastRenderedPageBreak/>
        <w:t>operating a world class roller coaster attraction, an awesome experience that most people never see.  We are asking our Business Partners for their financial support to make this one of the best opening receptions FLAPPA has ever had!</w:t>
      </w:r>
    </w:p>
    <w:p w:rsidR="00E352DD" w:rsidRPr="001C1821" w:rsidRDefault="00E352DD" w:rsidP="00E352DD">
      <w:pPr>
        <w:rPr>
          <w:sz w:val="24"/>
          <w:szCs w:val="24"/>
        </w:rPr>
      </w:pPr>
      <w:r w:rsidRPr="001C1821">
        <w:rPr>
          <w:sz w:val="24"/>
          <w:szCs w:val="24"/>
        </w:rPr>
        <w:t>On Thursday, March 14</w:t>
      </w:r>
      <w:r w:rsidRPr="001C1821">
        <w:rPr>
          <w:sz w:val="24"/>
          <w:szCs w:val="24"/>
          <w:vertAlign w:val="superscript"/>
        </w:rPr>
        <w:t>th</w:t>
      </w:r>
      <w:r w:rsidRPr="001C1821">
        <w:rPr>
          <w:sz w:val="24"/>
          <w:szCs w:val="24"/>
        </w:rPr>
        <w:t xml:space="preserve">, we will be hosting </w:t>
      </w:r>
      <w:r w:rsidR="000578F6" w:rsidRPr="001C1821">
        <w:rPr>
          <w:sz w:val="24"/>
          <w:szCs w:val="24"/>
        </w:rPr>
        <w:t>several</w:t>
      </w:r>
      <w:r w:rsidRPr="001C1821">
        <w:rPr>
          <w:sz w:val="24"/>
          <w:szCs w:val="24"/>
        </w:rPr>
        <w:t xml:space="preserve"> educational sessions from a variety of UCF employees as well as other subject matter experts in the fields of topic.  In addition to the educational sessions, we will be hosting the Business Partner Expo in our Student Union Pegasus Ballroom. This will give attendees and our Business Pa</w:t>
      </w:r>
      <w:r w:rsidR="00A33561">
        <w:rPr>
          <w:sz w:val="24"/>
          <w:szCs w:val="24"/>
        </w:rPr>
        <w:t>rtners an</w:t>
      </w:r>
      <w:r w:rsidRPr="001C1821">
        <w:rPr>
          <w:sz w:val="24"/>
          <w:szCs w:val="24"/>
        </w:rPr>
        <w:t xml:space="preserve"> opportunity to network, view demos or product and service offerings, and say thank you for all they do to support FLA</w:t>
      </w:r>
      <w:r w:rsidR="00A33561">
        <w:rPr>
          <w:sz w:val="24"/>
          <w:szCs w:val="24"/>
        </w:rPr>
        <w:t>PPA and our day to day demands.</w:t>
      </w:r>
    </w:p>
    <w:p w:rsidR="00E352DD" w:rsidRPr="001C1821" w:rsidRDefault="00863977" w:rsidP="00E352DD">
      <w:pPr>
        <w:rPr>
          <w:sz w:val="24"/>
          <w:szCs w:val="24"/>
        </w:rPr>
      </w:pPr>
      <w:r w:rsidRPr="001C1821">
        <w:rPr>
          <w:noProof/>
          <w:sz w:val="24"/>
          <w:szCs w:val="24"/>
        </w:rPr>
        <mc:AlternateContent>
          <mc:Choice Requires="wps">
            <w:drawing>
              <wp:anchor distT="365760" distB="365760" distL="365760" distR="365760" simplePos="0" relativeHeight="251691008" behindDoc="0" locked="0" layoutInCell="1" allowOverlap="1">
                <wp:simplePos x="0" y="0"/>
                <wp:positionH relativeFrom="margin">
                  <wp:posOffset>-228600</wp:posOffset>
                </wp:positionH>
                <wp:positionV relativeFrom="margin">
                  <wp:posOffset>1163955</wp:posOffset>
                </wp:positionV>
                <wp:extent cx="2162175" cy="3971925"/>
                <wp:effectExtent l="0" t="0" r="9525" b="9525"/>
                <wp:wrapSquare wrapText="bothSides"/>
                <wp:docPr id="136" name="Text Box 136"/>
                <wp:cNvGraphicFramePr/>
                <a:graphic xmlns:a="http://schemas.openxmlformats.org/drawingml/2006/main">
                  <a:graphicData uri="http://schemas.microsoft.com/office/word/2010/wordprocessingShape">
                    <wps:wsp>
                      <wps:cNvSpPr txBox="1"/>
                      <wps:spPr>
                        <a:xfrm>
                          <a:off x="0" y="0"/>
                          <a:ext cx="2162175" cy="39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977" w:rsidRPr="00052259" w:rsidRDefault="00863977" w:rsidP="00052259">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rStyle w:val="Strong"/>
                                <w:b w:val="0"/>
                                <w:bCs w:val="0"/>
                                <w:color w:val="FFFFFF" w:themeColor="background1"/>
                              </w:rPr>
                            </w:pPr>
                            <w:r>
                              <w:rPr>
                                <w:color w:val="FFFFFF" w:themeColor="background1"/>
                              </w:rPr>
                              <w:t>Hotel Informat</w:t>
                            </w:r>
                            <w:r w:rsidR="00052259">
                              <w:rPr>
                                <w:color w:val="FFFFFF" w:themeColor="background1"/>
                              </w:rPr>
                              <w:t>ion</w:t>
                            </w:r>
                          </w:p>
                          <w:p w:rsidR="00787EAC" w:rsidRPr="00863977" w:rsidRDefault="00787EAC" w:rsidP="00787EAC">
                            <w:pPr>
                              <w:pBdr>
                                <w:top w:val="single" w:sz="4" w:space="1" w:color="auto"/>
                                <w:left w:val="single" w:sz="4" w:space="4" w:color="auto"/>
                                <w:bottom w:val="single" w:sz="4" w:space="1" w:color="auto"/>
                                <w:right w:val="single" w:sz="4" w:space="4" w:color="auto"/>
                              </w:pBdr>
                              <w:jc w:val="center"/>
                              <w:rPr>
                                <w:b/>
                                <w:sz w:val="32"/>
                                <w:szCs w:val="32"/>
                              </w:rPr>
                            </w:pPr>
                            <w:r>
                              <w:rPr>
                                <w:b/>
                                <w:noProof/>
                                <w:sz w:val="32"/>
                                <w:szCs w:val="32"/>
                              </w:rPr>
                              <w:drawing>
                                <wp:inline distT="0" distB="0" distL="0" distR="0">
                                  <wp:extent cx="14192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ubletree_Hilton_Logo.jpg"/>
                                          <pic:cNvPicPr/>
                                        </pic:nvPicPr>
                                        <pic:blipFill>
                                          <a:blip r:embed="rId13"/>
                                          <a:stretch>
                                            <a:fillRect/>
                                          </a:stretch>
                                        </pic:blipFill>
                                        <pic:spPr>
                                          <a:xfrm>
                                            <a:off x="0" y="0"/>
                                            <a:ext cx="1419225" cy="1419225"/>
                                          </a:xfrm>
                                          <a:prstGeom prst="rect">
                                            <a:avLst/>
                                          </a:prstGeom>
                                        </pic:spPr>
                                      </pic:pic>
                                    </a:graphicData>
                                  </a:graphic>
                                </wp:inline>
                              </w:drawing>
                            </w:r>
                            <w:r>
                              <w:rPr>
                                <w:b/>
                                <w:noProof/>
                                <w:sz w:val="32"/>
                                <w:szCs w:val="32"/>
                              </w:rPr>
                              <w:drawing>
                                <wp:inline distT="0" distB="0" distL="0" distR="0" wp14:anchorId="7574FD9C" wp14:editId="24324FDF">
                                  <wp:extent cx="617220" cy="830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cf current logo.jpg"/>
                                          <pic:cNvPicPr/>
                                        </pic:nvPicPr>
                                        <pic:blipFill>
                                          <a:blip r:embed="rId14"/>
                                          <a:stretch>
                                            <a:fillRect/>
                                          </a:stretch>
                                        </pic:blipFill>
                                        <pic:spPr>
                                          <a:xfrm>
                                            <a:off x="0" y="0"/>
                                            <a:ext cx="617220" cy="830580"/>
                                          </a:xfrm>
                                          <a:prstGeom prst="rect">
                                            <a:avLst/>
                                          </a:prstGeom>
                                        </pic:spPr>
                                      </pic:pic>
                                    </a:graphicData>
                                  </a:graphic>
                                </wp:inline>
                              </w:drawing>
                            </w:r>
                          </w:p>
                          <w:p w:rsidR="00863977" w:rsidRPr="00863977" w:rsidRDefault="00863977" w:rsidP="00863977">
                            <w:pPr>
                              <w:pStyle w:val="Organization"/>
                              <w:rPr>
                                <w:rStyle w:val="Strong"/>
                              </w:rPr>
                            </w:pPr>
                            <w:r w:rsidRPr="00863977">
                              <w:rPr>
                                <w:rStyle w:val="Strong"/>
                              </w:rPr>
                              <w:t>Orlando East-UCF Area</w:t>
                            </w:r>
                          </w:p>
                          <w:p w:rsidR="00863977" w:rsidRPr="00863977" w:rsidRDefault="00863977" w:rsidP="00863977">
                            <w:pPr>
                              <w:pStyle w:val="Organization"/>
                              <w:rPr>
                                <w:rStyle w:val="Strong"/>
                              </w:rPr>
                            </w:pPr>
                            <w:r w:rsidRPr="00863977">
                              <w:rPr>
                                <w:rStyle w:val="Strong"/>
                              </w:rPr>
                              <w:t>12125 High</w:t>
                            </w:r>
                            <w:r>
                              <w:rPr>
                                <w:rStyle w:val="Strong"/>
                              </w:rPr>
                              <w:t xml:space="preserve"> </w:t>
                            </w:r>
                            <w:r w:rsidRPr="00863977">
                              <w:rPr>
                                <w:rStyle w:val="Strong"/>
                              </w:rPr>
                              <w:t>tech Avenue</w:t>
                            </w:r>
                          </w:p>
                          <w:p w:rsidR="00863977" w:rsidRPr="00863977" w:rsidRDefault="00863977" w:rsidP="00863977">
                            <w:pPr>
                              <w:pStyle w:val="Organization"/>
                              <w:rPr>
                                <w:rStyle w:val="Strong"/>
                              </w:rPr>
                            </w:pPr>
                            <w:r w:rsidRPr="00863977">
                              <w:rPr>
                                <w:rStyle w:val="Strong"/>
                              </w:rPr>
                              <w:t>Orlando, FL 32817</w:t>
                            </w:r>
                          </w:p>
                          <w:p w:rsidR="00863977" w:rsidRDefault="00863977" w:rsidP="00863977">
                            <w:pPr>
                              <w:pStyle w:val="Organization"/>
                              <w:rPr>
                                <w:rStyle w:val="Strong"/>
                              </w:rPr>
                            </w:pPr>
                            <w:r w:rsidRPr="00863977">
                              <w:rPr>
                                <w:rStyle w:val="Strong"/>
                              </w:rPr>
                              <w:t>407-275-9000</w:t>
                            </w:r>
                          </w:p>
                          <w:p w:rsidR="00863977" w:rsidRDefault="00863977" w:rsidP="00863977">
                            <w:pPr>
                              <w:pStyle w:val="Organization"/>
                              <w:rPr>
                                <w:rStyle w:val="Strong"/>
                              </w:rPr>
                            </w:pPr>
                          </w:p>
                          <w:p w:rsidR="00863977" w:rsidRDefault="00863977" w:rsidP="00863977">
                            <w:pPr>
                              <w:pStyle w:val="Organization"/>
                              <w:rPr>
                                <w:rStyle w:val="Strong"/>
                              </w:rPr>
                            </w:pPr>
                            <w:r>
                              <w:rPr>
                                <w:rStyle w:val="Strong"/>
                              </w:rPr>
                              <w:t>Reservation Link</w:t>
                            </w:r>
                            <w:r w:rsidR="005D558C">
                              <w:rPr>
                                <w:rStyle w:val="Strong"/>
                              </w:rPr>
                              <w:t>:</w:t>
                            </w:r>
                          </w:p>
                          <w:p w:rsidR="005D558C" w:rsidRPr="00564871" w:rsidRDefault="00564871" w:rsidP="00863977">
                            <w:pPr>
                              <w:pStyle w:val="Organization"/>
                              <w:rPr>
                                <w:rStyle w:val="Hyperlink"/>
                                <w:sz w:val="40"/>
                                <w:szCs w:val="40"/>
                              </w:rPr>
                            </w:pPr>
                            <w:r>
                              <w:rPr>
                                <w:rStyle w:val="Strong"/>
                                <w:b/>
                                <w:bCs/>
                                <w:sz w:val="40"/>
                                <w:szCs w:val="40"/>
                              </w:rPr>
                              <w:fldChar w:fldCharType="begin"/>
                            </w:r>
                            <w:r>
                              <w:rPr>
                                <w:rStyle w:val="Strong"/>
                                <w:b/>
                                <w:bCs/>
                                <w:sz w:val="40"/>
                                <w:szCs w:val="40"/>
                              </w:rPr>
                              <w:instrText xml:space="preserve"> HYPERLINK "http://www.flappa.org/hotel-information.html" \o "Click Here" </w:instrText>
                            </w:r>
                            <w:r>
                              <w:rPr>
                                <w:rStyle w:val="Strong"/>
                                <w:b/>
                                <w:bCs/>
                                <w:sz w:val="40"/>
                                <w:szCs w:val="40"/>
                              </w:rPr>
                            </w:r>
                            <w:r>
                              <w:rPr>
                                <w:rStyle w:val="Strong"/>
                                <w:b/>
                                <w:bCs/>
                                <w:sz w:val="40"/>
                                <w:szCs w:val="40"/>
                              </w:rPr>
                              <w:fldChar w:fldCharType="separate"/>
                            </w:r>
                            <w:r w:rsidR="005D558C" w:rsidRPr="00564871">
                              <w:rPr>
                                <w:rStyle w:val="Hyperlink"/>
                                <w:sz w:val="40"/>
                                <w:szCs w:val="40"/>
                              </w:rPr>
                              <w:t>Cl</w:t>
                            </w:r>
                            <w:r w:rsidR="005D558C" w:rsidRPr="00564871">
                              <w:rPr>
                                <w:rStyle w:val="Hyperlink"/>
                                <w:sz w:val="40"/>
                                <w:szCs w:val="40"/>
                              </w:rPr>
                              <w:t>i</w:t>
                            </w:r>
                            <w:r w:rsidR="005D558C" w:rsidRPr="00564871">
                              <w:rPr>
                                <w:rStyle w:val="Hyperlink"/>
                                <w:sz w:val="40"/>
                                <w:szCs w:val="40"/>
                              </w:rPr>
                              <w:t>c</w:t>
                            </w:r>
                            <w:r w:rsidR="005D558C" w:rsidRPr="00564871">
                              <w:rPr>
                                <w:rStyle w:val="Hyperlink"/>
                                <w:sz w:val="40"/>
                                <w:szCs w:val="40"/>
                              </w:rPr>
                              <w:t>k</w:t>
                            </w:r>
                            <w:r w:rsidR="005D558C" w:rsidRPr="00564871">
                              <w:rPr>
                                <w:rStyle w:val="Hyperlink"/>
                                <w:sz w:val="40"/>
                                <w:szCs w:val="40"/>
                              </w:rPr>
                              <w:t xml:space="preserve"> </w:t>
                            </w:r>
                            <w:r w:rsidR="005D558C" w:rsidRPr="00564871">
                              <w:rPr>
                                <w:rStyle w:val="Hyperlink"/>
                                <w:sz w:val="40"/>
                                <w:szCs w:val="40"/>
                              </w:rPr>
                              <w:t>H</w:t>
                            </w:r>
                            <w:r w:rsidR="005D558C" w:rsidRPr="00564871">
                              <w:rPr>
                                <w:rStyle w:val="Hyperlink"/>
                                <w:sz w:val="40"/>
                                <w:szCs w:val="40"/>
                              </w:rPr>
                              <w:t>e</w:t>
                            </w:r>
                            <w:r w:rsidR="005D558C" w:rsidRPr="00564871">
                              <w:rPr>
                                <w:rStyle w:val="Hyperlink"/>
                                <w:sz w:val="40"/>
                                <w:szCs w:val="40"/>
                              </w:rPr>
                              <w:t>r</w:t>
                            </w:r>
                            <w:r w:rsidR="005D558C" w:rsidRPr="00564871">
                              <w:rPr>
                                <w:rStyle w:val="Hyperlink"/>
                                <w:sz w:val="40"/>
                                <w:szCs w:val="40"/>
                              </w:rPr>
                              <w:t>e</w:t>
                            </w:r>
                          </w:p>
                          <w:p w:rsidR="00863977" w:rsidRPr="00863977" w:rsidRDefault="00564871" w:rsidP="005D558C">
                            <w:pPr>
                              <w:pStyle w:val="Organization"/>
                              <w:rPr>
                                <w:rStyle w:val="Strong"/>
                              </w:rPr>
                            </w:pPr>
                            <w:r>
                              <w:rPr>
                                <w:rStyle w:val="Strong"/>
                                <w:b/>
                                <w:bCs/>
                                <w:sz w:val="40"/>
                                <w:szCs w:val="4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27" type="#_x0000_t202" style="position:absolute;margin-left:-18pt;margin-top:91.65pt;width:170.25pt;height:312.75pt;z-index:2516910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" filled="f" stroked="f" strokeweight=".5pt">
                <v:textbox inset="0,0,0,0">
                  <w:txbxContent>
                    <w:p w:rsidR="00863977" w:rsidRPr="00052259" w:rsidRDefault="00863977" w:rsidP="00052259">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rStyle w:val="Strong"/>
                          <w:b w:val="0"/>
                          <w:bCs w:val="0"/>
                          <w:color w:val="FFFFFF" w:themeColor="background1"/>
                        </w:rPr>
                      </w:pPr>
                      <w:r>
                        <w:rPr>
                          <w:color w:val="FFFFFF" w:themeColor="background1"/>
                        </w:rPr>
                        <w:t>Hotel Informat</w:t>
                      </w:r>
                      <w:r w:rsidR="00052259">
                        <w:rPr>
                          <w:color w:val="FFFFFF" w:themeColor="background1"/>
                        </w:rPr>
                        <w:t>ion</w:t>
                      </w:r>
                    </w:p>
                    <w:p w:rsidR="00787EAC" w:rsidRPr="00863977" w:rsidRDefault="00787EAC" w:rsidP="00787EAC">
                      <w:pPr>
                        <w:pBdr>
                          <w:top w:val="single" w:sz="4" w:space="1" w:color="auto"/>
                          <w:left w:val="single" w:sz="4" w:space="4" w:color="auto"/>
                          <w:bottom w:val="single" w:sz="4" w:space="1" w:color="auto"/>
                          <w:right w:val="single" w:sz="4" w:space="4" w:color="auto"/>
                        </w:pBdr>
                        <w:jc w:val="center"/>
                        <w:rPr>
                          <w:b/>
                          <w:sz w:val="32"/>
                          <w:szCs w:val="32"/>
                        </w:rPr>
                      </w:pPr>
                      <w:r>
                        <w:rPr>
                          <w:b/>
                          <w:noProof/>
                          <w:sz w:val="32"/>
                          <w:szCs w:val="32"/>
                        </w:rPr>
                        <w:drawing>
                          <wp:inline distT="0" distB="0" distL="0" distR="0">
                            <wp:extent cx="14192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ubletree_Hilton_Logo.jpg"/>
                                    <pic:cNvPicPr/>
                                  </pic:nvPicPr>
                                  <pic:blipFill>
                                    <a:blip r:embed="rId13"/>
                                    <a:stretch>
                                      <a:fillRect/>
                                    </a:stretch>
                                  </pic:blipFill>
                                  <pic:spPr>
                                    <a:xfrm>
                                      <a:off x="0" y="0"/>
                                      <a:ext cx="1419225" cy="1419225"/>
                                    </a:xfrm>
                                    <a:prstGeom prst="rect">
                                      <a:avLst/>
                                    </a:prstGeom>
                                  </pic:spPr>
                                </pic:pic>
                              </a:graphicData>
                            </a:graphic>
                          </wp:inline>
                        </w:drawing>
                      </w:r>
                      <w:r>
                        <w:rPr>
                          <w:b/>
                          <w:noProof/>
                          <w:sz w:val="32"/>
                          <w:szCs w:val="32"/>
                        </w:rPr>
                        <w:drawing>
                          <wp:inline distT="0" distB="0" distL="0" distR="0" wp14:anchorId="7574FD9C" wp14:editId="24324FDF">
                            <wp:extent cx="617220" cy="830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cf current logo.jpg"/>
                                    <pic:cNvPicPr/>
                                  </pic:nvPicPr>
                                  <pic:blipFill>
                                    <a:blip r:embed="rId14"/>
                                    <a:stretch>
                                      <a:fillRect/>
                                    </a:stretch>
                                  </pic:blipFill>
                                  <pic:spPr>
                                    <a:xfrm>
                                      <a:off x="0" y="0"/>
                                      <a:ext cx="617220" cy="830580"/>
                                    </a:xfrm>
                                    <a:prstGeom prst="rect">
                                      <a:avLst/>
                                    </a:prstGeom>
                                  </pic:spPr>
                                </pic:pic>
                              </a:graphicData>
                            </a:graphic>
                          </wp:inline>
                        </w:drawing>
                      </w:r>
                    </w:p>
                    <w:p w:rsidR="00863977" w:rsidRPr="00863977" w:rsidRDefault="00863977" w:rsidP="00863977">
                      <w:pPr>
                        <w:pStyle w:val="Organization"/>
                        <w:rPr>
                          <w:rStyle w:val="Strong"/>
                        </w:rPr>
                      </w:pPr>
                      <w:r w:rsidRPr="00863977">
                        <w:rPr>
                          <w:rStyle w:val="Strong"/>
                        </w:rPr>
                        <w:t>Orlando East-UCF Area</w:t>
                      </w:r>
                    </w:p>
                    <w:p w:rsidR="00863977" w:rsidRPr="00863977" w:rsidRDefault="00863977" w:rsidP="00863977">
                      <w:pPr>
                        <w:pStyle w:val="Organization"/>
                        <w:rPr>
                          <w:rStyle w:val="Strong"/>
                        </w:rPr>
                      </w:pPr>
                      <w:r w:rsidRPr="00863977">
                        <w:rPr>
                          <w:rStyle w:val="Strong"/>
                        </w:rPr>
                        <w:t>12125 High</w:t>
                      </w:r>
                      <w:r>
                        <w:rPr>
                          <w:rStyle w:val="Strong"/>
                        </w:rPr>
                        <w:t xml:space="preserve"> </w:t>
                      </w:r>
                      <w:r w:rsidRPr="00863977">
                        <w:rPr>
                          <w:rStyle w:val="Strong"/>
                        </w:rPr>
                        <w:t>tech Avenue</w:t>
                      </w:r>
                    </w:p>
                    <w:p w:rsidR="00863977" w:rsidRPr="00863977" w:rsidRDefault="00863977" w:rsidP="00863977">
                      <w:pPr>
                        <w:pStyle w:val="Organization"/>
                        <w:rPr>
                          <w:rStyle w:val="Strong"/>
                        </w:rPr>
                      </w:pPr>
                      <w:r w:rsidRPr="00863977">
                        <w:rPr>
                          <w:rStyle w:val="Strong"/>
                        </w:rPr>
                        <w:t>Orlando, FL 32817</w:t>
                      </w:r>
                    </w:p>
                    <w:p w:rsidR="00863977" w:rsidRDefault="00863977" w:rsidP="00863977">
                      <w:pPr>
                        <w:pStyle w:val="Organization"/>
                        <w:rPr>
                          <w:rStyle w:val="Strong"/>
                        </w:rPr>
                      </w:pPr>
                      <w:r w:rsidRPr="00863977">
                        <w:rPr>
                          <w:rStyle w:val="Strong"/>
                        </w:rPr>
                        <w:t>407-275-9000</w:t>
                      </w:r>
                    </w:p>
                    <w:p w:rsidR="00863977" w:rsidRDefault="00863977" w:rsidP="00863977">
                      <w:pPr>
                        <w:pStyle w:val="Organization"/>
                        <w:rPr>
                          <w:rStyle w:val="Strong"/>
                        </w:rPr>
                      </w:pPr>
                    </w:p>
                    <w:p w:rsidR="00863977" w:rsidRDefault="00863977" w:rsidP="00863977">
                      <w:pPr>
                        <w:pStyle w:val="Organization"/>
                        <w:rPr>
                          <w:rStyle w:val="Strong"/>
                        </w:rPr>
                      </w:pPr>
                      <w:r>
                        <w:rPr>
                          <w:rStyle w:val="Strong"/>
                        </w:rPr>
                        <w:t>Reservation Link</w:t>
                      </w:r>
                      <w:r w:rsidR="005D558C">
                        <w:rPr>
                          <w:rStyle w:val="Strong"/>
                        </w:rPr>
                        <w:t>:</w:t>
                      </w:r>
                    </w:p>
                    <w:p w:rsidR="005D558C" w:rsidRPr="00564871" w:rsidRDefault="00564871" w:rsidP="00863977">
                      <w:pPr>
                        <w:pStyle w:val="Organization"/>
                        <w:rPr>
                          <w:rStyle w:val="Hyperlink"/>
                          <w:sz w:val="40"/>
                          <w:szCs w:val="40"/>
                        </w:rPr>
                      </w:pPr>
                      <w:r>
                        <w:rPr>
                          <w:rStyle w:val="Strong"/>
                          <w:b/>
                          <w:bCs/>
                          <w:sz w:val="40"/>
                          <w:szCs w:val="40"/>
                        </w:rPr>
                        <w:fldChar w:fldCharType="begin"/>
                      </w:r>
                      <w:r>
                        <w:rPr>
                          <w:rStyle w:val="Strong"/>
                          <w:b/>
                          <w:bCs/>
                          <w:sz w:val="40"/>
                          <w:szCs w:val="40"/>
                        </w:rPr>
                        <w:instrText xml:space="preserve"> HYPERLINK "http://www.flappa.org/hotel-information.html" \o "Click Here" </w:instrText>
                      </w:r>
                      <w:r>
                        <w:rPr>
                          <w:rStyle w:val="Strong"/>
                          <w:b/>
                          <w:bCs/>
                          <w:sz w:val="40"/>
                          <w:szCs w:val="40"/>
                        </w:rPr>
                      </w:r>
                      <w:r>
                        <w:rPr>
                          <w:rStyle w:val="Strong"/>
                          <w:b/>
                          <w:bCs/>
                          <w:sz w:val="40"/>
                          <w:szCs w:val="40"/>
                        </w:rPr>
                        <w:fldChar w:fldCharType="separate"/>
                      </w:r>
                      <w:r w:rsidR="005D558C" w:rsidRPr="00564871">
                        <w:rPr>
                          <w:rStyle w:val="Hyperlink"/>
                          <w:sz w:val="40"/>
                          <w:szCs w:val="40"/>
                        </w:rPr>
                        <w:t>Cl</w:t>
                      </w:r>
                      <w:r w:rsidR="005D558C" w:rsidRPr="00564871">
                        <w:rPr>
                          <w:rStyle w:val="Hyperlink"/>
                          <w:sz w:val="40"/>
                          <w:szCs w:val="40"/>
                        </w:rPr>
                        <w:t>i</w:t>
                      </w:r>
                      <w:r w:rsidR="005D558C" w:rsidRPr="00564871">
                        <w:rPr>
                          <w:rStyle w:val="Hyperlink"/>
                          <w:sz w:val="40"/>
                          <w:szCs w:val="40"/>
                        </w:rPr>
                        <w:t>c</w:t>
                      </w:r>
                      <w:r w:rsidR="005D558C" w:rsidRPr="00564871">
                        <w:rPr>
                          <w:rStyle w:val="Hyperlink"/>
                          <w:sz w:val="40"/>
                          <w:szCs w:val="40"/>
                        </w:rPr>
                        <w:t>k</w:t>
                      </w:r>
                      <w:r w:rsidR="005D558C" w:rsidRPr="00564871">
                        <w:rPr>
                          <w:rStyle w:val="Hyperlink"/>
                          <w:sz w:val="40"/>
                          <w:szCs w:val="40"/>
                        </w:rPr>
                        <w:t xml:space="preserve"> </w:t>
                      </w:r>
                      <w:r w:rsidR="005D558C" w:rsidRPr="00564871">
                        <w:rPr>
                          <w:rStyle w:val="Hyperlink"/>
                          <w:sz w:val="40"/>
                          <w:szCs w:val="40"/>
                        </w:rPr>
                        <w:t>H</w:t>
                      </w:r>
                      <w:r w:rsidR="005D558C" w:rsidRPr="00564871">
                        <w:rPr>
                          <w:rStyle w:val="Hyperlink"/>
                          <w:sz w:val="40"/>
                          <w:szCs w:val="40"/>
                        </w:rPr>
                        <w:t>e</w:t>
                      </w:r>
                      <w:r w:rsidR="005D558C" w:rsidRPr="00564871">
                        <w:rPr>
                          <w:rStyle w:val="Hyperlink"/>
                          <w:sz w:val="40"/>
                          <w:szCs w:val="40"/>
                        </w:rPr>
                        <w:t>r</w:t>
                      </w:r>
                      <w:r w:rsidR="005D558C" w:rsidRPr="00564871">
                        <w:rPr>
                          <w:rStyle w:val="Hyperlink"/>
                          <w:sz w:val="40"/>
                          <w:szCs w:val="40"/>
                        </w:rPr>
                        <w:t>e</w:t>
                      </w:r>
                    </w:p>
                    <w:p w:rsidR="00863977" w:rsidRPr="00863977" w:rsidRDefault="00564871" w:rsidP="005D558C">
                      <w:pPr>
                        <w:pStyle w:val="Organization"/>
                        <w:rPr>
                          <w:rStyle w:val="Strong"/>
                        </w:rPr>
                      </w:pPr>
                      <w:r>
                        <w:rPr>
                          <w:rStyle w:val="Strong"/>
                          <w:b/>
                          <w:bCs/>
                          <w:sz w:val="40"/>
                          <w:szCs w:val="40"/>
                        </w:rPr>
                        <w:fldChar w:fldCharType="end"/>
                      </w:r>
                    </w:p>
                  </w:txbxContent>
                </v:textbox>
                <w10:wrap type="square" anchorx="margin" anchory="margin"/>
              </v:shape>
            </w:pict>
          </mc:Fallback>
        </mc:AlternateContent>
      </w:r>
      <w:r w:rsidR="00E352DD" w:rsidRPr="001C1821">
        <w:rPr>
          <w:sz w:val="24"/>
          <w:szCs w:val="24"/>
        </w:rPr>
        <w:t xml:space="preserve">There are many opportunities to experience what we know is a unique facilities management approach that can apply to your own processes in </w:t>
      </w:r>
      <w:r w:rsidR="000578F6" w:rsidRPr="001C1821">
        <w:rPr>
          <w:sz w:val="24"/>
          <w:szCs w:val="24"/>
        </w:rPr>
        <w:t>many ways</w:t>
      </w:r>
      <w:r w:rsidR="00E352DD" w:rsidRPr="001C1821">
        <w:rPr>
          <w:sz w:val="24"/>
          <w:szCs w:val="24"/>
        </w:rPr>
        <w:t xml:space="preserve">. We invite you to join us next March to see how UCF Facilities &amp; Safety is charting its course to greatness. We believe you will take away a glimpse of your future facilities management and will not be disappointed! </w:t>
      </w:r>
    </w:p>
    <w:p w:rsidR="00B4131E" w:rsidRDefault="00B4131E" w:rsidP="00B4131E">
      <w:pPr>
        <w:pBdr>
          <w:bottom w:val="single" w:sz="4" w:space="1" w:color="auto"/>
        </w:pBdr>
      </w:pPr>
    </w:p>
    <w:p w:rsidR="00490C8E" w:rsidRPr="00490C8E" w:rsidRDefault="00811037" w:rsidP="00490C8E">
      <w:pPr>
        <w:jc w:val="center"/>
        <w:rPr>
          <w:sz w:val="28"/>
          <w:szCs w:val="28"/>
        </w:rPr>
      </w:pPr>
      <w:r w:rsidRPr="00EF5B20">
        <w:rPr>
          <w:rFonts w:ascii="&amp;quot" w:hAnsi="&amp;quot"/>
          <w:b/>
          <w:sz w:val="28"/>
          <w:szCs w:val="28"/>
        </w:rPr>
        <w:t>Host Hotel:</w:t>
      </w:r>
      <w:r w:rsidR="00787EAC">
        <w:rPr>
          <w:rFonts w:ascii="&amp;quot" w:hAnsi="&amp;quot"/>
          <w:b/>
          <w:sz w:val="28"/>
          <w:szCs w:val="28"/>
        </w:rPr>
        <w:t xml:space="preserve">  March 13-15, 2019</w:t>
      </w:r>
    </w:p>
    <w:p w:rsidR="00787EAC" w:rsidRDefault="00787EAC" w:rsidP="00787EAC">
      <w:pPr>
        <w:ind w:left="4320"/>
        <w:jc w:val="center"/>
      </w:pPr>
      <w:r>
        <w:rPr>
          <w:noProof/>
          <w:sz w:val="28"/>
          <w:szCs w:val="28"/>
        </w:rPr>
        <w:drawing>
          <wp:inline distT="0" distB="0" distL="0" distR="0" wp14:anchorId="056D20BE" wp14:editId="468DD4BE">
            <wp:extent cx="1333500" cy="83164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ubletree logo.gif"/>
                    <pic:cNvPicPr/>
                  </pic:nvPicPr>
                  <pic:blipFill>
                    <a:blip r:embed="rId15"/>
                    <a:stretch>
                      <a:fillRect/>
                    </a:stretch>
                  </pic:blipFill>
                  <pic:spPr>
                    <a:xfrm>
                      <a:off x="0" y="0"/>
                      <a:ext cx="1363099" cy="850105"/>
                    </a:xfrm>
                    <a:prstGeom prst="rect">
                      <a:avLst/>
                    </a:prstGeom>
                  </pic:spPr>
                </pic:pic>
              </a:graphicData>
            </a:graphic>
          </wp:inline>
        </w:drawing>
      </w:r>
    </w:p>
    <w:p w:rsidR="00787EAC" w:rsidRDefault="00490C8E" w:rsidP="00490C8E">
      <w:pPr>
        <w:ind w:left="4320"/>
        <w:jc w:val="both"/>
      </w:pPr>
      <w:r>
        <w:rPr>
          <w:noProof/>
        </w:rPr>
        <w:drawing>
          <wp:anchor distT="0" distB="0" distL="114300" distR="114300" simplePos="0" relativeHeight="251692032" behindDoc="0" locked="1" layoutInCell="1" allowOverlap="1">
            <wp:simplePos x="0" y="0"/>
            <wp:positionH relativeFrom="column">
              <wp:posOffset>-228600</wp:posOffset>
            </wp:positionH>
            <wp:positionV relativeFrom="page">
              <wp:posOffset>6877050</wp:posOffset>
            </wp:positionV>
            <wp:extent cx="2867660" cy="106680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mas image 2.jpg"/>
                    <pic:cNvPicPr/>
                  </pic:nvPicPr>
                  <pic:blipFill>
                    <a:blip r:embed="rId16"/>
                    <a:stretch>
                      <a:fillRect/>
                    </a:stretch>
                  </pic:blipFill>
                  <pic:spPr>
                    <a:xfrm>
                      <a:off x="0" y="0"/>
                      <a:ext cx="2867660" cy="1066800"/>
                    </a:xfrm>
                    <a:prstGeom prst="rect">
                      <a:avLst/>
                    </a:prstGeom>
                  </pic:spPr>
                </pic:pic>
              </a:graphicData>
            </a:graphic>
            <wp14:sizeRelH relativeFrom="margin">
              <wp14:pctWidth>0</wp14:pctWidth>
            </wp14:sizeRelH>
            <wp14:sizeRelV relativeFrom="margin">
              <wp14:pctHeight>0</wp14:pctHeight>
            </wp14:sizeRelV>
          </wp:anchor>
        </w:drawing>
      </w:r>
    </w:p>
    <w:p w:rsidR="00553925" w:rsidRPr="0075664D" w:rsidRDefault="00A51C1B" w:rsidP="00A51C1B">
      <w:pPr>
        <w:ind w:left="4320"/>
        <w:rPr>
          <w:b/>
          <w:color w:val="FF0000"/>
          <w:sz w:val="22"/>
          <w:szCs w:val="22"/>
        </w:rPr>
      </w:pPr>
      <w:r>
        <w:rPr>
          <w:noProof/>
        </w:rPr>
        <w:drawing>
          <wp:inline distT="0" distB="0" distL="0" distR="0">
            <wp:extent cx="3961130" cy="240947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ubletree UCF.jpg"/>
                    <pic:cNvPicPr/>
                  </pic:nvPicPr>
                  <pic:blipFill>
                    <a:blip r:embed="rId17"/>
                    <a:stretch>
                      <a:fillRect/>
                    </a:stretch>
                  </pic:blipFill>
                  <pic:spPr>
                    <a:xfrm>
                      <a:off x="0" y="0"/>
                      <a:ext cx="4015856" cy="2442768"/>
                    </a:xfrm>
                    <a:prstGeom prst="rect">
                      <a:avLst/>
                    </a:prstGeom>
                  </pic:spPr>
                </pic:pic>
              </a:graphicData>
            </a:graphic>
          </wp:inline>
        </w:drawing>
      </w:r>
      <w:r w:rsidR="00A57637">
        <w:tab/>
      </w:r>
      <w:r w:rsidR="00CB5234" w:rsidRPr="00A57637">
        <w:rPr>
          <w:sz w:val="32"/>
          <w:szCs w:val="32"/>
        </w:rPr>
        <w:t xml:space="preserve">    </w:t>
      </w:r>
    </w:p>
    <w:p w:rsidR="00F568C8" w:rsidRDefault="00F568C8" w:rsidP="00AA2EC9">
      <w:pPr>
        <w:rPr>
          <w:b/>
          <w:sz w:val="28"/>
          <w:szCs w:val="28"/>
        </w:rPr>
      </w:pPr>
    </w:p>
    <w:p w:rsidR="00490C8E" w:rsidRDefault="00047440" w:rsidP="00490C8E">
      <w:pPr>
        <w:rPr>
          <w:b/>
          <w:sz w:val="28"/>
          <w:szCs w:val="28"/>
        </w:rPr>
      </w:pPr>
      <w:r>
        <w:rPr>
          <w:b/>
          <w:noProof/>
          <w:sz w:val="28"/>
          <w:szCs w:val="28"/>
        </w:rPr>
        <w:lastRenderedPageBreak/>
        <w:drawing>
          <wp:inline distT="0" distB="0" distL="0" distR="0">
            <wp:extent cx="1552987" cy="7575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ubsdread-golf-course-logo.png"/>
                    <pic:cNvPicPr/>
                  </pic:nvPicPr>
                  <pic:blipFill>
                    <a:blip r:embed="rId18"/>
                    <a:stretch>
                      <a:fillRect/>
                    </a:stretch>
                  </pic:blipFill>
                  <pic:spPr>
                    <a:xfrm>
                      <a:off x="0" y="0"/>
                      <a:ext cx="1597494" cy="779266"/>
                    </a:xfrm>
                    <a:prstGeom prst="rect">
                      <a:avLst/>
                    </a:prstGeom>
                  </pic:spPr>
                </pic:pic>
              </a:graphicData>
            </a:graphic>
          </wp:inline>
        </w:drawing>
      </w:r>
      <w:r w:rsidR="001C1821">
        <w:rPr>
          <w:b/>
          <w:sz w:val="28"/>
          <w:szCs w:val="28"/>
        </w:rPr>
        <w:t xml:space="preserve">Join us for the Golf Tournament on March 13, 2019 at 8am at DubsDread Golf Course.  Institutional members </w:t>
      </w:r>
      <w:r w:rsidR="006727B5">
        <w:rPr>
          <w:b/>
          <w:sz w:val="28"/>
          <w:szCs w:val="28"/>
        </w:rPr>
        <w:t xml:space="preserve">are </w:t>
      </w:r>
      <w:r w:rsidR="001C1821">
        <w:rPr>
          <w:b/>
          <w:sz w:val="28"/>
          <w:szCs w:val="28"/>
        </w:rPr>
        <w:t xml:space="preserve">always free but be sure and choose “golf” on your registration so we know you are coming.  Business Partners free with </w:t>
      </w:r>
      <w:r w:rsidR="00732519">
        <w:rPr>
          <w:b/>
          <w:sz w:val="28"/>
          <w:szCs w:val="28"/>
        </w:rPr>
        <w:t>sponsorships and only $100 per player for tournament and lunch.</w:t>
      </w:r>
    </w:p>
    <w:p w:rsidR="00047440" w:rsidRPr="00490C8E" w:rsidRDefault="00732519" w:rsidP="00490C8E">
      <w:pPr>
        <w:jc w:val="center"/>
        <w:rPr>
          <w:b/>
          <w:sz w:val="52"/>
          <w:szCs w:val="52"/>
        </w:rPr>
      </w:pPr>
      <w:r w:rsidRPr="00490C8E">
        <w:rPr>
          <w:rFonts w:ascii="Rockwell Extra Bold" w:hAnsi="Rockwell Extra Bold"/>
          <w:b/>
          <w:color w:val="0070C0"/>
          <w:sz w:val="52"/>
          <w:szCs w:val="52"/>
        </w:rPr>
        <w:t>Register Today!</w:t>
      </w:r>
    </w:p>
    <w:p w:rsidR="00F568C8" w:rsidRPr="00490C8E" w:rsidRDefault="00EF5B20" w:rsidP="00052259">
      <w:pPr>
        <w:pStyle w:val="textbox"/>
        <w:numPr>
          <w:ilvl w:val="0"/>
          <w:numId w:val="18"/>
        </w:numPr>
        <w:spacing w:before="0" w:beforeAutospacing="0" w:after="0" w:afterAutospacing="0" w:line="194" w:lineRule="atLeast"/>
        <w:rPr>
          <w:rFonts w:asciiTheme="minorHAnsi" w:hAnsiTheme="minorHAnsi" w:cstheme="minorHAnsi"/>
          <w:sz w:val="28"/>
          <w:szCs w:val="28"/>
        </w:rPr>
      </w:pPr>
      <w:r w:rsidRPr="00490C8E">
        <w:rPr>
          <w:rFonts w:asciiTheme="minorHAnsi" w:hAnsiTheme="minorHAnsi" w:cstheme="minorHAnsi"/>
          <w:sz w:val="28"/>
          <w:szCs w:val="28"/>
        </w:rPr>
        <w:t>Have you registered for the 2019 Conference?</w:t>
      </w:r>
    </w:p>
    <w:p w:rsidR="00052259" w:rsidRPr="00490C8E" w:rsidRDefault="00052259" w:rsidP="00052259">
      <w:pPr>
        <w:pStyle w:val="textbox"/>
        <w:spacing w:before="0" w:beforeAutospacing="0" w:after="0" w:afterAutospacing="0" w:line="194" w:lineRule="atLeast"/>
        <w:ind w:left="720"/>
        <w:rPr>
          <w:rFonts w:asciiTheme="minorHAnsi" w:hAnsiTheme="minorHAnsi" w:cstheme="minorHAnsi"/>
          <w:sz w:val="28"/>
          <w:szCs w:val="28"/>
        </w:rPr>
      </w:pPr>
      <w:r w:rsidRPr="00490C8E">
        <w:rPr>
          <w:rFonts w:asciiTheme="minorHAnsi" w:hAnsiTheme="minorHAnsi" w:cstheme="minorHAnsi"/>
          <w:sz w:val="28"/>
          <w:szCs w:val="28"/>
        </w:rPr>
        <w:t xml:space="preserve">-All participants must be </w:t>
      </w:r>
      <w:r w:rsidR="009D1B83" w:rsidRPr="00490C8E">
        <w:rPr>
          <w:rFonts w:asciiTheme="minorHAnsi" w:hAnsiTheme="minorHAnsi" w:cstheme="minorHAnsi"/>
          <w:sz w:val="28"/>
          <w:szCs w:val="28"/>
        </w:rPr>
        <w:t>members of FLAP</w:t>
      </w:r>
      <w:r w:rsidR="00604A7A" w:rsidRPr="00490C8E">
        <w:rPr>
          <w:rFonts w:asciiTheme="minorHAnsi" w:hAnsiTheme="minorHAnsi" w:cstheme="minorHAnsi"/>
          <w:sz w:val="28"/>
          <w:szCs w:val="28"/>
        </w:rPr>
        <w:t>P</w:t>
      </w:r>
      <w:r w:rsidR="009D1B83" w:rsidRPr="00490C8E">
        <w:rPr>
          <w:rFonts w:asciiTheme="minorHAnsi" w:hAnsiTheme="minorHAnsi" w:cstheme="minorHAnsi"/>
          <w:sz w:val="28"/>
          <w:szCs w:val="28"/>
        </w:rPr>
        <w:t>A</w:t>
      </w:r>
    </w:p>
    <w:p w:rsidR="00604A7A" w:rsidRPr="00490C8E" w:rsidRDefault="00604A7A" w:rsidP="00052259">
      <w:pPr>
        <w:pStyle w:val="textbox"/>
        <w:spacing w:before="0" w:beforeAutospacing="0" w:after="0" w:afterAutospacing="0" w:line="194" w:lineRule="atLeast"/>
        <w:ind w:left="720"/>
        <w:rPr>
          <w:rFonts w:asciiTheme="minorHAnsi" w:hAnsiTheme="minorHAnsi" w:cstheme="minorHAnsi"/>
          <w:sz w:val="28"/>
          <w:szCs w:val="28"/>
        </w:rPr>
      </w:pPr>
      <w:r w:rsidRPr="00490C8E">
        <w:rPr>
          <w:rFonts w:asciiTheme="minorHAnsi" w:hAnsiTheme="minorHAnsi" w:cstheme="minorHAnsi"/>
          <w:sz w:val="28"/>
          <w:szCs w:val="28"/>
        </w:rPr>
        <w:t>-All Institutions and Business Partners must have dues up to date</w:t>
      </w:r>
    </w:p>
    <w:p w:rsidR="00A33561" w:rsidRPr="00490C8E" w:rsidRDefault="00A33561" w:rsidP="00052259">
      <w:pPr>
        <w:pStyle w:val="textbox"/>
        <w:spacing w:before="0" w:beforeAutospacing="0" w:after="0" w:afterAutospacing="0" w:line="194" w:lineRule="atLeast"/>
        <w:ind w:left="720"/>
        <w:rPr>
          <w:rFonts w:asciiTheme="minorHAnsi" w:hAnsiTheme="minorHAnsi" w:cstheme="minorHAnsi"/>
          <w:sz w:val="28"/>
          <w:szCs w:val="28"/>
        </w:rPr>
      </w:pPr>
    </w:p>
    <w:p w:rsidR="00604A7A" w:rsidRPr="00490C8E" w:rsidRDefault="00604A7A" w:rsidP="00604A7A">
      <w:pPr>
        <w:pStyle w:val="textbox"/>
        <w:numPr>
          <w:ilvl w:val="0"/>
          <w:numId w:val="19"/>
        </w:numPr>
        <w:spacing w:before="0" w:beforeAutospacing="0" w:after="0" w:afterAutospacing="0" w:line="194" w:lineRule="atLeast"/>
        <w:rPr>
          <w:rFonts w:asciiTheme="minorHAnsi" w:hAnsiTheme="minorHAnsi" w:cstheme="minorHAnsi"/>
          <w:sz w:val="28"/>
          <w:szCs w:val="28"/>
        </w:rPr>
      </w:pPr>
      <w:r w:rsidRPr="00490C8E">
        <w:rPr>
          <w:rFonts w:asciiTheme="minorHAnsi" w:hAnsiTheme="minorHAnsi" w:cstheme="minorHAnsi"/>
          <w:sz w:val="28"/>
          <w:szCs w:val="28"/>
        </w:rPr>
        <w:t>Looking for a booth? The Expo space this year will be in the Pegasus Ballroom of the Student Union.  This space will beautifully showcase your company. A booth is $950 for an 8x10 space with 2 chairs, company name and registration for 2 participants.</w:t>
      </w:r>
    </w:p>
    <w:p w:rsidR="00604A7A" w:rsidRPr="00490C8E" w:rsidRDefault="00604A7A" w:rsidP="00604A7A">
      <w:pPr>
        <w:pStyle w:val="textbox"/>
        <w:spacing w:before="0" w:beforeAutospacing="0" w:after="0" w:afterAutospacing="0" w:line="194" w:lineRule="atLeast"/>
        <w:ind w:left="720"/>
        <w:rPr>
          <w:rFonts w:asciiTheme="minorHAnsi" w:hAnsiTheme="minorHAnsi" w:cstheme="minorHAnsi"/>
          <w:sz w:val="28"/>
          <w:szCs w:val="28"/>
        </w:rPr>
      </w:pPr>
    </w:p>
    <w:p w:rsidR="00604A7A" w:rsidRPr="00490C8E" w:rsidRDefault="00604A7A" w:rsidP="00604A7A">
      <w:pPr>
        <w:pStyle w:val="textbox"/>
        <w:numPr>
          <w:ilvl w:val="0"/>
          <w:numId w:val="19"/>
        </w:numPr>
        <w:spacing w:before="0" w:beforeAutospacing="0" w:after="0" w:afterAutospacing="0" w:line="194" w:lineRule="atLeast"/>
        <w:rPr>
          <w:rFonts w:asciiTheme="minorHAnsi" w:hAnsiTheme="minorHAnsi" w:cstheme="minorHAnsi"/>
          <w:sz w:val="28"/>
          <w:szCs w:val="28"/>
        </w:rPr>
      </w:pPr>
      <w:r w:rsidRPr="00490C8E">
        <w:rPr>
          <w:rFonts w:asciiTheme="minorHAnsi" w:hAnsiTheme="minorHAnsi" w:cstheme="minorHAnsi"/>
          <w:sz w:val="28"/>
          <w:szCs w:val="28"/>
        </w:rPr>
        <w:t>Looking for a unique way to make your company stand out a little more?  Consider putting your logo on some of our great giveaways.  Contact Cindy for more information.</w:t>
      </w:r>
    </w:p>
    <w:p w:rsidR="009D1B83" w:rsidRPr="00490C8E" w:rsidRDefault="009D1B83" w:rsidP="009D1B83">
      <w:pPr>
        <w:pStyle w:val="ListParagraph"/>
        <w:rPr>
          <w:rFonts w:cstheme="minorHAnsi"/>
          <w:sz w:val="28"/>
          <w:szCs w:val="28"/>
        </w:rPr>
      </w:pPr>
    </w:p>
    <w:p w:rsidR="00047440" w:rsidRPr="00490C8E" w:rsidRDefault="009D1B83" w:rsidP="00490C8E">
      <w:pPr>
        <w:pStyle w:val="textbox"/>
        <w:numPr>
          <w:ilvl w:val="0"/>
          <w:numId w:val="19"/>
        </w:numPr>
        <w:spacing w:before="0" w:beforeAutospacing="0" w:after="0" w:afterAutospacing="0" w:line="194" w:lineRule="atLeast"/>
        <w:rPr>
          <w:rFonts w:asciiTheme="minorHAnsi" w:hAnsiTheme="minorHAnsi" w:cstheme="minorHAnsi"/>
          <w:sz w:val="28"/>
          <w:szCs w:val="28"/>
        </w:rPr>
      </w:pPr>
      <w:r w:rsidRPr="00490C8E">
        <w:rPr>
          <w:rFonts w:asciiTheme="minorHAnsi" w:hAnsiTheme="minorHAnsi" w:cstheme="minorHAnsi"/>
          <w:sz w:val="28"/>
          <w:szCs w:val="28"/>
        </w:rPr>
        <w:t xml:space="preserve">Sponsorships still available.  Strategic placement at the Expo.  Ability to present your company.  Company name placed in printed material. Golfing opportunities. Place items in the conference bag. </w:t>
      </w:r>
      <w:r w:rsidR="00732519" w:rsidRPr="00490C8E">
        <w:rPr>
          <w:rFonts w:asciiTheme="minorHAnsi" w:hAnsiTheme="minorHAnsi" w:cstheme="minorHAnsi"/>
          <w:sz w:val="28"/>
          <w:szCs w:val="28"/>
        </w:rPr>
        <w:t>Sponsor the hospitality suite.</w:t>
      </w:r>
      <w:r w:rsidR="00D1379E">
        <w:rPr>
          <w:rFonts w:asciiTheme="minorHAnsi" w:hAnsiTheme="minorHAnsi" w:cstheme="minorHAnsi"/>
          <w:sz w:val="28"/>
          <w:szCs w:val="28"/>
        </w:rPr>
        <w:t xml:space="preserve"> </w:t>
      </w:r>
    </w:p>
    <w:p w:rsidR="00490C8E" w:rsidRPr="00490C8E" w:rsidRDefault="00490C8E" w:rsidP="00490C8E">
      <w:pPr>
        <w:pStyle w:val="textbox"/>
        <w:spacing w:before="0" w:beforeAutospacing="0" w:after="0" w:afterAutospacing="0" w:line="194" w:lineRule="atLeast"/>
        <w:rPr>
          <w:rFonts w:asciiTheme="minorHAnsi" w:hAnsiTheme="minorHAnsi" w:cstheme="minorHAnsi"/>
          <w:sz w:val="28"/>
          <w:szCs w:val="28"/>
        </w:rPr>
      </w:pPr>
    </w:p>
    <w:p w:rsidR="00047440" w:rsidRPr="00490C8E" w:rsidRDefault="00047440" w:rsidP="00604A7A">
      <w:pPr>
        <w:pStyle w:val="textbox"/>
        <w:numPr>
          <w:ilvl w:val="0"/>
          <w:numId w:val="19"/>
        </w:numPr>
        <w:spacing w:before="0" w:beforeAutospacing="0" w:after="0" w:afterAutospacing="0" w:line="194" w:lineRule="atLeast"/>
        <w:rPr>
          <w:rFonts w:asciiTheme="minorHAnsi" w:hAnsiTheme="minorHAnsi" w:cstheme="minorHAnsi"/>
          <w:sz w:val="28"/>
          <w:szCs w:val="28"/>
        </w:rPr>
      </w:pPr>
      <w:r w:rsidRPr="00490C8E">
        <w:rPr>
          <w:rFonts w:asciiTheme="minorHAnsi" w:hAnsiTheme="minorHAnsi" w:cstheme="minorHAnsi"/>
          <w:sz w:val="28"/>
          <w:szCs w:val="28"/>
        </w:rPr>
        <w:t>Great accommodations.  Awesome food/drinks throughout the conference.  Free transportation to reception and UCF daily.</w:t>
      </w:r>
    </w:p>
    <w:p w:rsidR="00490C8E" w:rsidRPr="00490C8E" w:rsidRDefault="00490C8E" w:rsidP="00490C8E">
      <w:pPr>
        <w:pStyle w:val="textbox"/>
        <w:spacing w:before="0" w:beforeAutospacing="0" w:after="0" w:afterAutospacing="0" w:line="194" w:lineRule="atLeast"/>
        <w:rPr>
          <w:rFonts w:asciiTheme="minorHAnsi" w:hAnsiTheme="minorHAnsi" w:cstheme="minorHAnsi"/>
          <w:sz w:val="28"/>
          <w:szCs w:val="28"/>
        </w:rPr>
      </w:pPr>
    </w:p>
    <w:p w:rsidR="000578F6" w:rsidRPr="000578F6" w:rsidRDefault="00490C8E" w:rsidP="000578F6">
      <w:pPr>
        <w:pStyle w:val="textbox"/>
        <w:numPr>
          <w:ilvl w:val="0"/>
          <w:numId w:val="19"/>
        </w:numPr>
        <w:spacing w:before="0" w:beforeAutospacing="0" w:after="0" w:afterAutospacing="0" w:line="194" w:lineRule="atLeast"/>
        <w:rPr>
          <w:rFonts w:asciiTheme="minorHAnsi" w:hAnsiTheme="minorHAnsi" w:cstheme="minorHAnsi"/>
          <w:sz w:val="28"/>
          <w:szCs w:val="28"/>
        </w:rPr>
      </w:pPr>
      <w:r w:rsidRPr="00490C8E">
        <w:rPr>
          <w:rFonts w:asciiTheme="minorHAnsi" w:hAnsiTheme="minorHAnsi" w:cstheme="minorHAnsi"/>
          <w:noProof/>
          <w:sz w:val="28"/>
          <w:szCs w:val="28"/>
          <w14:ligatures w14:val="standard"/>
        </w:rPr>
        <w:t>Unique Educational Track that will interest everyone.  Exciting tours on Friday to get first hand information on what is happening at UCF.</w:t>
      </w:r>
    </w:p>
    <w:p w:rsidR="00490C8E" w:rsidRPr="005D558C" w:rsidRDefault="005D558C" w:rsidP="00490C8E">
      <w:pPr>
        <w:pStyle w:val="textbox"/>
        <w:spacing w:before="0" w:beforeAutospacing="0" w:after="0" w:afterAutospacing="0" w:line="194" w:lineRule="atLeast"/>
        <w:ind w:left="450"/>
        <w:rPr>
          <w:rStyle w:val="Hyperlink"/>
          <w:rFonts w:asciiTheme="minorHAnsi" w:hAnsiTheme="minorHAnsi" w:cstheme="minorHAnsi"/>
          <w:sz w:val="28"/>
          <w:szCs w:val="28"/>
        </w:rPr>
      </w:pPr>
      <w:r>
        <w:rPr>
          <w:rFonts w:asciiTheme="minorHAnsi" w:hAnsiTheme="minorHAnsi" w:cstheme="minorHAnsi"/>
          <w:noProof/>
          <w:sz w:val="40"/>
          <w:szCs w:val="40"/>
          <w14:ligatures w14:val="standard"/>
        </w:rPr>
        <w:fldChar w:fldCharType="begin"/>
      </w:r>
      <w:r>
        <w:rPr>
          <w:rFonts w:asciiTheme="minorHAnsi" w:hAnsiTheme="minorHAnsi" w:cstheme="minorHAnsi"/>
          <w:noProof/>
          <w:sz w:val="40"/>
          <w:szCs w:val="40"/>
          <w14:ligatures w14:val="standard"/>
        </w:rPr>
        <w:instrText>HYPERLINK "http://www.flappa.org/" \o "Register Now"</w:instrText>
      </w:r>
      <w:r>
        <w:rPr>
          <w:rFonts w:asciiTheme="minorHAnsi" w:hAnsiTheme="minorHAnsi" w:cstheme="minorHAnsi"/>
          <w:noProof/>
          <w:sz w:val="40"/>
          <w:szCs w:val="40"/>
          <w14:ligatures w14:val="standard"/>
        </w:rPr>
      </w:r>
      <w:r>
        <w:rPr>
          <w:rFonts w:asciiTheme="minorHAnsi" w:hAnsiTheme="minorHAnsi" w:cstheme="minorHAnsi"/>
          <w:noProof/>
          <w:sz w:val="40"/>
          <w:szCs w:val="40"/>
          <w14:ligatures w14:val="standard"/>
        </w:rPr>
        <w:fldChar w:fldCharType="separate"/>
      </w:r>
    </w:p>
    <w:p w:rsidR="00490C8E" w:rsidRPr="005D558C" w:rsidRDefault="00490C8E" w:rsidP="00490C8E">
      <w:pPr>
        <w:pStyle w:val="textbox"/>
        <w:spacing w:before="0" w:beforeAutospacing="0" w:after="0" w:afterAutospacing="0" w:line="194" w:lineRule="atLeast"/>
        <w:ind w:left="720"/>
        <w:jc w:val="center"/>
        <w:rPr>
          <w:rStyle w:val="Hyperlink"/>
          <w:rFonts w:asciiTheme="minorHAnsi" w:hAnsiTheme="minorHAnsi" w:cstheme="minorHAnsi"/>
          <w:sz w:val="40"/>
          <w:szCs w:val="40"/>
        </w:rPr>
      </w:pPr>
      <w:r w:rsidRPr="005D558C">
        <w:rPr>
          <w:rStyle w:val="Hyperlink"/>
          <w:rFonts w:asciiTheme="minorHAnsi" w:hAnsiTheme="minorHAnsi" w:cstheme="minorHAnsi"/>
          <w:noProof/>
          <w:sz w:val="40"/>
          <w:szCs w:val="40"/>
          <w14:ligatures w14:val="standard"/>
        </w:rPr>
        <w:t>Re</w:t>
      </w:r>
      <w:r w:rsidRPr="005D558C">
        <w:rPr>
          <w:rStyle w:val="Hyperlink"/>
          <w:rFonts w:asciiTheme="minorHAnsi" w:hAnsiTheme="minorHAnsi" w:cstheme="minorHAnsi"/>
          <w:noProof/>
          <w:sz w:val="40"/>
          <w:szCs w:val="40"/>
          <w14:ligatures w14:val="standard"/>
        </w:rPr>
        <w:t>g</w:t>
      </w:r>
      <w:r w:rsidRPr="005D558C">
        <w:rPr>
          <w:rStyle w:val="Hyperlink"/>
          <w:rFonts w:asciiTheme="minorHAnsi" w:hAnsiTheme="minorHAnsi" w:cstheme="minorHAnsi"/>
          <w:noProof/>
          <w:sz w:val="40"/>
          <w:szCs w:val="40"/>
          <w14:ligatures w14:val="standard"/>
        </w:rPr>
        <w:t>i</w:t>
      </w:r>
      <w:r w:rsidRPr="005D558C">
        <w:rPr>
          <w:rStyle w:val="Hyperlink"/>
          <w:rFonts w:asciiTheme="minorHAnsi" w:hAnsiTheme="minorHAnsi" w:cstheme="minorHAnsi"/>
          <w:noProof/>
          <w:sz w:val="40"/>
          <w:szCs w:val="40"/>
          <w14:ligatures w14:val="standard"/>
        </w:rPr>
        <w:t>ste</w:t>
      </w:r>
      <w:r w:rsidRPr="005D558C">
        <w:rPr>
          <w:rStyle w:val="Hyperlink"/>
          <w:rFonts w:asciiTheme="minorHAnsi" w:hAnsiTheme="minorHAnsi" w:cstheme="minorHAnsi"/>
          <w:noProof/>
          <w:sz w:val="40"/>
          <w:szCs w:val="40"/>
          <w14:ligatures w14:val="standard"/>
        </w:rPr>
        <w:t>r</w:t>
      </w:r>
      <w:r w:rsidRPr="005D558C">
        <w:rPr>
          <w:rStyle w:val="Hyperlink"/>
          <w:rFonts w:asciiTheme="minorHAnsi" w:hAnsiTheme="minorHAnsi" w:cstheme="minorHAnsi"/>
          <w:noProof/>
          <w:sz w:val="40"/>
          <w:szCs w:val="40"/>
          <w14:ligatures w14:val="standard"/>
        </w:rPr>
        <w:t xml:space="preserve"> </w:t>
      </w:r>
      <w:r w:rsidRPr="005D558C">
        <w:rPr>
          <w:rStyle w:val="Hyperlink"/>
          <w:rFonts w:asciiTheme="minorHAnsi" w:hAnsiTheme="minorHAnsi" w:cstheme="minorHAnsi"/>
          <w:noProof/>
          <w:sz w:val="40"/>
          <w:szCs w:val="40"/>
          <w14:ligatures w14:val="standard"/>
        </w:rPr>
        <w:t>Now!</w:t>
      </w:r>
    </w:p>
    <w:p w:rsidR="00B13EAF" w:rsidRDefault="005D558C" w:rsidP="00490C8E">
      <w:pPr>
        <w:pStyle w:val="textbox"/>
        <w:spacing w:before="0" w:beforeAutospacing="0" w:after="0" w:afterAutospacing="0" w:line="194" w:lineRule="atLeast"/>
        <w:rPr>
          <w:rFonts w:asciiTheme="minorHAnsi" w:hAnsiTheme="minorHAnsi" w:cstheme="minorHAnsi"/>
          <w:noProof/>
          <w:sz w:val="40"/>
          <w:szCs w:val="40"/>
          <w14:ligatures w14:val="standard"/>
        </w:rPr>
      </w:pPr>
      <w:r>
        <w:rPr>
          <w:rFonts w:asciiTheme="minorHAnsi" w:hAnsiTheme="minorHAnsi" w:cstheme="minorHAnsi"/>
          <w:noProof/>
          <w:sz w:val="40"/>
          <w:szCs w:val="40"/>
          <w14:ligatures w14:val="standard"/>
        </w:rPr>
        <w:fldChar w:fldCharType="end"/>
      </w:r>
    </w:p>
    <w:p w:rsidR="00E352DD" w:rsidRDefault="00B13EAF" w:rsidP="00B13EAF">
      <w:pPr>
        <w:pStyle w:val="textbox"/>
        <w:spacing w:before="0" w:beforeAutospacing="0" w:after="0" w:afterAutospacing="0" w:line="194" w:lineRule="atLeast"/>
        <w:jc w:val="center"/>
        <w:rPr>
          <w:rFonts w:asciiTheme="minorHAnsi" w:hAnsiTheme="minorHAnsi" w:cstheme="minorHAnsi"/>
          <w:noProof/>
          <w14:ligatures w14:val="standard"/>
        </w:rPr>
      </w:pPr>
      <w:r>
        <w:rPr>
          <w:rFonts w:asciiTheme="minorHAnsi" w:hAnsiTheme="minorHAnsi" w:cstheme="minorHAnsi"/>
          <w:noProof/>
          <w14:ligatures w14:val="standard"/>
        </w:rPr>
        <w:t>Questions?  Contact Cindy Lamerson:</w:t>
      </w:r>
    </w:p>
    <w:p w:rsidR="00B13EAF" w:rsidRDefault="00B13EAF" w:rsidP="00B13EAF">
      <w:pPr>
        <w:pStyle w:val="textbox"/>
        <w:spacing w:before="0" w:beforeAutospacing="0" w:after="0" w:afterAutospacing="0" w:line="194" w:lineRule="atLeast"/>
        <w:jc w:val="center"/>
        <w:rPr>
          <w:rFonts w:asciiTheme="minorHAnsi" w:hAnsiTheme="minorHAnsi" w:cstheme="minorHAnsi"/>
          <w:noProof/>
          <w14:ligatures w14:val="standard"/>
        </w:rPr>
      </w:pPr>
      <w:hyperlink r:id="rId19" w:history="1">
        <w:r w:rsidRPr="00EC798B">
          <w:rPr>
            <w:rStyle w:val="Hyperlink"/>
            <w:rFonts w:asciiTheme="minorHAnsi" w:hAnsiTheme="minorHAnsi" w:cstheme="minorHAnsi"/>
            <w:noProof/>
            <w14:ligatures w14:val="standard"/>
          </w:rPr>
          <w:t>info@flappa.org</w:t>
        </w:r>
      </w:hyperlink>
    </w:p>
    <w:p w:rsidR="00B13EAF" w:rsidRPr="00B13EAF" w:rsidRDefault="00B13EAF" w:rsidP="00B13EAF">
      <w:pPr>
        <w:pStyle w:val="textbox"/>
        <w:spacing w:before="0" w:beforeAutospacing="0" w:after="0" w:afterAutospacing="0" w:line="194" w:lineRule="atLeast"/>
        <w:jc w:val="center"/>
        <w:rPr>
          <w:rFonts w:asciiTheme="minorHAnsi" w:hAnsiTheme="minorHAnsi" w:cstheme="minorHAnsi"/>
          <w:noProof/>
          <w14:ligatures w14:val="standard"/>
        </w:rPr>
      </w:pPr>
      <w:r>
        <w:rPr>
          <w:rFonts w:asciiTheme="minorHAnsi" w:hAnsiTheme="minorHAnsi" w:cstheme="minorHAnsi"/>
          <w:noProof/>
          <w14:ligatures w14:val="standard"/>
        </w:rPr>
        <w:t>561-319-4663</w:t>
      </w:r>
    </w:p>
    <w:p w:rsidR="000578F6" w:rsidRDefault="000578F6" w:rsidP="00B13EAF">
      <w:pPr>
        <w:pStyle w:val="textbox"/>
        <w:spacing w:before="0" w:beforeAutospacing="0" w:after="0" w:afterAutospacing="0" w:line="194" w:lineRule="atLeast"/>
        <w:jc w:val="center"/>
        <w:rPr>
          <w:rFonts w:asciiTheme="minorHAnsi" w:hAnsiTheme="minorHAnsi" w:cstheme="minorHAnsi"/>
          <w:noProof/>
          <w:sz w:val="40"/>
          <w:szCs w:val="40"/>
          <w14:ligatures w14:val="standard"/>
        </w:rPr>
      </w:pPr>
    </w:p>
    <w:p w:rsidR="000578F6" w:rsidRDefault="00DA7151" w:rsidP="00DA7151">
      <w:pPr>
        <w:pStyle w:val="textbox"/>
        <w:spacing w:before="0" w:beforeAutospacing="0" w:after="0" w:afterAutospacing="0" w:line="194" w:lineRule="atLeast"/>
        <w:jc w:val="center"/>
        <w:rPr>
          <w:rFonts w:asciiTheme="minorHAnsi" w:hAnsiTheme="minorHAnsi" w:cstheme="minorHAnsi"/>
          <w:noProof/>
          <w:sz w:val="40"/>
          <w:szCs w:val="40"/>
          <w14:ligatures w14:val="standard"/>
        </w:rPr>
      </w:pPr>
      <w:r>
        <w:rPr>
          <w:rFonts w:asciiTheme="minorHAnsi" w:hAnsiTheme="minorHAnsi" w:cstheme="minorHAnsi"/>
          <w:noProof/>
          <w:sz w:val="40"/>
          <w:szCs w:val="40"/>
          <w14:ligatures w14:val="standard"/>
        </w:rPr>
        <w:lastRenderedPageBreak/>
        <w:drawing>
          <wp:inline distT="0" distB="0" distL="0" distR="0">
            <wp:extent cx="1321401" cy="1298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APPA jpeg logo.JPG"/>
                    <pic:cNvPicPr/>
                  </pic:nvPicPr>
                  <pic:blipFill>
                    <a:blip r:embed="rId20"/>
                    <a:stretch>
                      <a:fillRect/>
                    </a:stretch>
                  </pic:blipFill>
                  <pic:spPr>
                    <a:xfrm>
                      <a:off x="0" y="0"/>
                      <a:ext cx="1347878" cy="1324595"/>
                    </a:xfrm>
                    <a:prstGeom prst="rect">
                      <a:avLst/>
                    </a:prstGeom>
                  </pic:spPr>
                </pic:pic>
              </a:graphicData>
            </a:graphic>
          </wp:inline>
        </w:drawing>
      </w:r>
    </w:p>
    <w:p w:rsidR="00490C8E" w:rsidRPr="00490C8E" w:rsidRDefault="00490C8E" w:rsidP="00490C8E">
      <w:pPr>
        <w:pStyle w:val="textbox"/>
        <w:spacing w:before="0" w:beforeAutospacing="0" w:after="0" w:afterAutospacing="0" w:line="194" w:lineRule="atLeast"/>
        <w:rPr>
          <w:rFonts w:asciiTheme="minorHAnsi" w:hAnsiTheme="minorHAnsi" w:cstheme="minorHAnsi"/>
          <w:sz w:val="28"/>
          <w:szCs w:val="28"/>
        </w:rPr>
      </w:pPr>
    </w:p>
    <w:p w:rsidR="001C1821" w:rsidRPr="00732519" w:rsidRDefault="001C1821" w:rsidP="001C1821">
      <w:pPr>
        <w:pBdr>
          <w:top w:val="single" w:sz="36" w:space="1" w:color="4472C4" w:themeColor="accent1"/>
          <w:left w:val="single" w:sz="36" w:space="4" w:color="4472C4" w:themeColor="accent1"/>
          <w:bottom w:val="single" w:sz="36" w:space="1" w:color="4472C4" w:themeColor="accent1"/>
          <w:right w:val="single" w:sz="36" w:space="4" w:color="4472C4" w:themeColor="accent1"/>
        </w:pBdr>
        <w:spacing w:after="0" w:line="293" w:lineRule="atLeast"/>
        <w:rPr>
          <w:rFonts w:ascii="Arial" w:eastAsia="Times New Roman" w:hAnsi="Arial" w:cs="Arial"/>
          <w:b/>
          <w:color w:val="797979"/>
          <w:kern w:val="0"/>
          <w:sz w:val="18"/>
          <w:szCs w:val="18"/>
          <w:lang w:eastAsia="en-US"/>
          <w14:ligatures w14:val="none"/>
        </w:rPr>
      </w:pPr>
      <w:r w:rsidRPr="00732519">
        <w:rPr>
          <w:rFonts w:ascii="Arial" w:eastAsia="Times New Roman" w:hAnsi="Arial" w:cs="Arial"/>
          <w:b/>
          <w:color w:val="797979"/>
          <w:kern w:val="0"/>
          <w:sz w:val="18"/>
          <w:szCs w:val="18"/>
          <w:lang w:eastAsia="en-US"/>
          <w14:ligatures w14:val="none"/>
        </w:rPr>
        <w:t>The purposes of FLAPPA are to foster mutually supportive objectives among Florida higher educational facilities organizations; to promote relationships that provide personal and professional development through leadership, educational, and networking opportunities for all facilities personnel; to foster the professional spirit among persons engaged in this work; and to aid and supplement the work of the international organization, APPA, “The Association of Higher Education Facilities Officers.”</w:t>
      </w:r>
      <w:r w:rsidRPr="00732519">
        <w:rPr>
          <w:b/>
          <w:noProof/>
          <w:sz w:val="18"/>
          <w:szCs w:val="18"/>
        </w:rPr>
        <w:t xml:space="preserve"> </w:t>
      </w:r>
    </w:p>
    <w:p w:rsidR="00F568C8" w:rsidRPr="00F568C8" w:rsidRDefault="00F568C8" w:rsidP="00F568C8">
      <w:pPr>
        <w:pStyle w:val="textbox"/>
        <w:spacing w:before="0" w:beforeAutospacing="0" w:after="0" w:afterAutospacing="0" w:line="194" w:lineRule="atLeast"/>
        <w:rPr>
          <w:rFonts w:asciiTheme="minorHAnsi" w:hAnsiTheme="minorHAnsi" w:cstheme="minorHAnsi"/>
          <w:sz w:val="20"/>
          <w:szCs w:val="20"/>
        </w:rPr>
      </w:pPr>
    </w:p>
    <w:p w:rsidR="00FF5A34" w:rsidRDefault="00FF5A34" w:rsidP="00CA009A">
      <w:pPr>
        <w:pStyle w:val="textbox"/>
        <w:spacing w:before="0" w:beforeAutospacing="0" w:after="0" w:afterAutospacing="0" w:line="194" w:lineRule="atLeast"/>
        <w:rPr>
          <w:rFonts w:asciiTheme="minorHAnsi" w:hAnsiTheme="minorHAnsi" w:cstheme="minorHAnsi"/>
          <w:b/>
          <w:sz w:val="20"/>
          <w:szCs w:val="20"/>
          <w:u w:val="single"/>
        </w:rPr>
      </w:pPr>
    </w:p>
    <w:p w:rsidR="00E352DD" w:rsidRDefault="00E352DD" w:rsidP="00CA009A">
      <w:pPr>
        <w:pStyle w:val="textbox"/>
        <w:spacing w:before="0" w:beforeAutospacing="0" w:after="0" w:afterAutospacing="0" w:line="194" w:lineRule="atLeast"/>
        <w:rPr>
          <w:rFonts w:ascii="&amp;quot" w:hAnsi="&amp;quot"/>
          <w:sz w:val="20"/>
          <w:szCs w:val="20"/>
        </w:rPr>
      </w:pPr>
    </w:p>
    <w:p w:rsidR="00FF5A34" w:rsidRDefault="00CF6804" w:rsidP="00CA009A">
      <w:pPr>
        <w:pStyle w:val="textbox"/>
        <w:spacing w:before="0" w:beforeAutospacing="0" w:after="0" w:afterAutospacing="0" w:line="194" w:lineRule="atLeast"/>
        <w:rPr>
          <w:rFonts w:ascii="&amp;quot" w:hAnsi="&amp;quot"/>
          <w:sz w:val="20"/>
          <w:szCs w:val="20"/>
        </w:rPr>
      </w:pPr>
      <w:r>
        <w:rPr>
          <w:rFonts w:ascii="&amp;quot" w:hAnsi="&amp;quot"/>
          <w:b/>
        </w:rPr>
        <w:pict>
          <v:rect id="_x0000_i1025" style="width:535.15pt;height:.05pt;flip:y" o:hrpct="991" o:hralign="center" o:hrstd="t" o:hr="t" fillcolor="#a0a0a0" stroked="f"/>
        </w:pict>
      </w:r>
    </w:p>
    <w:p w:rsidR="00FF5A34" w:rsidRDefault="00FF5A34" w:rsidP="00CA009A">
      <w:pPr>
        <w:pStyle w:val="textbox"/>
        <w:spacing w:before="0" w:beforeAutospacing="0" w:after="0" w:afterAutospacing="0" w:line="194" w:lineRule="atLeast"/>
        <w:rPr>
          <w:rFonts w:ascii="&amp;quot" w:hAnsi="&amp;quot"/>
          <w:sz w:val="20"/>
          <w:szCs w:val="20"/>
        </w:rPr>
      </w:pPr>
    </w:p>
    <w:p w:rsidR="00FF5A34" w:rsidRPr="00DA7151" w:rsidRDefault="00FF5A34" w:rsidP="00FF5A34">
      <w:pPr>
        <w:jc w:val="center"/>
        <w:rPr>
          <w:b/>
          <w:color w:val="002060"/>
          <w:sz w:val="24"/>
          <w:szCs w:val="24"/>
        </w:rPr>
      </w:pPr>
      <w:r w:rsidRPr="00DA7151">
        <w:rPr>
          <w:rFonts w:ascii="Arial" w:hAnsi="Arial" w:cs="Arial"/>
          <w:b/>
          <w:bCs/>
          <w:color w:val="002060"/>
          <w:sz w:val="24"/>
          <w:szCs w:val="24"/>
          <w:u w:val="single"/>
        </w:rPr>
        <w:t>Florida Chapter of APPA Executive Board</w:t>
      </w:r>
    </w:p>
    <w:p w:rsidR="000578F6" w:rsidRPr="00DA7151" w:rsidRDefault="00FF5A34" w:rsidP="00DA7151">
      <w:pPr>
        <w:jc w:val="center"/>
        <w:rPr>
          <w:rFonts w:ascii="Arial" w:hAnsi="Arial" w:cs="Arial"/>
          <w:color w:val="002060"/>
        </w:rPr>
      </w:pPr>
      <w:r w:rsidRPr="00DA7151">
        <w:rPr>
          <w:rFonts w:ascii="Arial" w:hAnsi="Arial" w:cs="Arial"/>
          <w:b/>
          <w:bCs/>
          <w:color w:val="002060"/>
          <w:sz w:val="24"/>
          <w:szCs w:val="24"/>
        </w:rPr>
        <w:t>President:</w:t>
      </w:r>
      <w:r w:rsidRPr="00DA7151">
        <w:rPr>
          <w:rFonts w:ascii="Arial" w:hAnsi="Arial" w:cs="Arial"/>
          <w:b/>
          <w:color w:val="002060"/>
          <w:sz w:val="24"/>
          <w:szCs w:val="24"/>
        </w:rPr>
        <w:br/>
      </w:r>
      <w:r w:rsidRPr="00DA7151">
        <w:rPr>
          <w:rFonts w:ascii="Arial" w:hAnsi="Arial" w:cs="Arial"/>
          <w:color w:val="002060"/>
        </w:rPr>
        <w:t>Tom Heffernan</w:t>
      </w:r>
      <w:r w:rsidRPr="00DA7151">
        <w:rPr>
          <w:rFonts w:ascii="Arial" w:hAnsi="Arial" w:cs="Arial"/>
          <w:color w:val="002060"/>
        </w:rPr>
        <w:br/>
        <w:t>Director of Construction and Sustainability</w:t>
      </w:r>
      <w:r w:rsidRPr="00DA7151">
        <w:rPr>
          <w:rFonts w:ascii="Arial" w:hAnsi="Arial" w:cs="Arial"/>
          <w:color w:val="002060"/>
        </w:rPr>
        <w:br/>
        <w:t>Lynn University</w:t>
      </w:r>
      <w:r w:rsidRPr="00DA7151">
        <w:rPr>
          <w:rFonts w:ascii="Arial" w:hAnsi="Arial" w:cs="Arial"/>
          <w:color w:val="002060"/>
          <w:sz w:val="24"/>
          <w:szCs w:val="24"/>
        </w:rPr>
        <w:br/>
      </w:r>
      <w:r w:rsidRPr="00DA7151">
        <w:rPr>
          <w:rFonts w:ascii="Arial" w:hAnsi="Arial" w:cs="Arial"/>
          <w:b/>
          <w:bCs/>
          <w:color w:val="002060"/>
          <w:sz w:val="24"/>
          <w:szCs w:val="24"/>
        </w:rPr>
        <w:t>VP/President Elect:</w:t>
      </w:r>
      <w:r w:rsidRPr="00DA7151">
        <w:rPr>
          <w:rFonts w:ascii="Arial" w:hAnsi="Arial" w:cs="Arial"/>
          <w:b/>
          <w:color w:val="002060"/>
          <w:sz w:val="24"/>
          <w:szCs w:val="24"/>
        </w:rPr>
        <w:br/>
      </w:r>
      <w:r w:rsidRPr="00DA7151">
        <w:rPr>
          <w:rFonts w:ascii="Arial" w:hAnsi="Arial" w:cs="Arial"/>
          <w:color w:val="002060"/>
        </w:rPr>
        <w:t>Ken</w:t>
      </w:r>
      <w:r w:rsidR="00EF2795" w:rsidRPr="00DA7151">
        <w:rPr>
          <w:rFonts w:ascii="Arial" w:hAnsi="Arial" w:cs="Arial"/>
          <w:color w:val="002060"/>
        </w:rPr>
        <w:t xml:space="preserve"> R. Revell</w:t>
      </w:r>
      <w:r w:rsidR="00EF2795" w:rsidRPr="00DA7151">
        <w:rPr>
          <w:rFonts w:ascii="Arial" w:hAnsi="Arial" w:cs="Arial"/>
          <w:color w:val="002060"/>
        </w:rPr>
        <w:br/>
        <w:t>Utilities</w:t>
      </w:r>
      <w:r w:rsidR="00A51C1B" w:rsidRPr="00DA7151">
        <w:rPr>
          <w:rFonts w:ascii="Arial" w:hAnsi="Arial" w:cs="Arial"/>
          <w:color w:val="002060"/>
        </w:rPr>
        <w:t xml:space="preserve"> Maintenance</w:t>
      </w:r>
      <w:r w:rsidR="00EF2795" w:rsidRPr="00DA7151">
        <w:rPr>
          <w:rFonts w:ascii="Arial" w:hAnsi="Arial" w:cs="Arial"/>
          <w:color w:val="002060"/>
        </w:rPr>
        <w:t xml:space="preserve"> Manager</w:t>
      </w:r>
      <w:r w:rsidRPr="00DA7151">
        <w:rPr>
          <w:rFonts w:ascii="Arial" w:hAnsi="Arial" w:cs="Arial"/>
          <w:color w:val="002060"/>
        </w:rPr>
        <w:br/>
        <w:t>Florida State University</w:t>
      </w:r>
      <w:r w:rsidRPr="00DA7151">
        <w:rPr>
          <w:rFonts w:ascii="Arial" w:hAnsi="Arial" w:cs="Arial"/>
          <w:color w:val="002060"/>
          <w:sz w:val="24"/>
          <w:szCs w:val="24"/>
        </w:rPr>
        <w:br/>
      </w:r>
      <w:r w:rsidRPr="00DA7151">
        <w:rPr>
          <w:rFonts w:ascii="Arial" w:hAnsi="Arial" w:cs="Arial"/>
          <w:b/>
          <w:bCs/>
          <w:color w:val="002060"/>
          <w:sz w:val="24"/>
          <w:szCs w:val="24"/>
        </w:rPr>
        <w:t>Vice President of Financial Affairs:</w:t>
      </w:r>
      <w:r w:rsidRPr="00DA7151">
        <w:rPr>
          <w:rFonts w:ascii="Arial" w:hAnsi="Arial" w:cs="Arial"/>
          <w:b/>
          <w:color w:val="002060"/>
          <w:sz w:val="24"/>
          <w:szCs w:val="24"/>
        </w:rPr>
        <w:br/>
      </w:r>
      <w:r w:rsidRPr="00DA7151">
        <w:rPr>
          <w:rFonts w:ascii="Arial" w:hAnsi="Arial" w:cs="Arial"/>
          <w:color w:val="002060"/>
        </w:rPr>
        <w:t>Tony Farren</w:t>
      </w:r>
      <w:r w:rsidRPr="00DA7151">
        <w:rPr>
          <w:rFonts w:ascii="Arial" w:hAnsi="Arial" w:cs="Arial"/>
          <w:color w:val="002060"/>
        </w:rPr>
        <w:br/>
        <w:t>Seminole Campus Facilities Supervisor</w:t>
      </w:r>
      <w:r w:rsidRPr="00DA7151">
        <w:rPr>
          <w:rFonts w:ascii="Arial" w:hAnsi="Arial" w:cs="Arial"/>
          <w:color w:val="002060"/>
        </w:rPr>
        <w:br/>
        <w:t>St. Petersburg College</w:t>
      </w:r>
      <w:r w:rsidRPr="00DA7151">
        <w:rPr>
          <w:rFonts w:ascii="Arial" w:hAnsi="Arial" w:cs="Arial"/>
          <w:color w:val="002060"/>
          <w:sz w:val="24"/>
          <w:szCs w:val="24"/>
        </w:rPr>
        <w:br/>
      </w:r>
      <w:r w:rsidRPr="00DA7151">
        <w:rPr>
          <w:rFonts w:ascii="Arial" w:hAnsi="Arial" w:cs="Arial"/>
          <w:b/>
          <w:bCs/>
          <w:color w:val="002060"/>
          <w:sz w:val="24"/>
          <w:szCs w:val="24"/>
        </w:rPr>
        <w:t>Vice President of Administrative Affairs:</w:t>
      </w:r>
      <w:r w:rsidRPr="00DA7151">
        <w:rPr>
          <w:rFonts w:ascii="Arial" w:hAnsi="Arial" w:cs="Arial"/>
          <w:b/>
          <w:color w:val="002060"/>
          <w:sz w:val="24"/>
          <w:szCs w:val="24"/>
        </w:rPr>
        <w:br/>
      </w:r>
      <w:r w:rsidRPr="00DA7151">
        <w:rPr>
          <w:rFonts w:ascii="Arial" w:hAnsi="Arial" w:cs="Arial"/>
          <w:color w:val="002060"/>
        </w:rPr>
        <w:t>Ron Hultquist</w:t>
      </w:r>
      <w:r w:rsidRPr="00DA7151">
        <w:rPr>
          <w:rFonts w:ascii="Arial" w:hAnsi="Arial" w:cs="Arial"/>
          <w:color w:val="002060"/>
        </w:rPr>
        <w:br/>
        <w:t>Manager, Facilities Operations</w:t>
      </w:r>
      <w:r w:rsidRPr="00DA7151">
        <w:rPr>
          <w:rFonts w:ascii="Arial" w:hAnsi="Arial" w:cs="Arial"/>
          <w:color w:val="002060"/>
        </w:rPr>
        <w:br/>
        <w:t>Physical Plant</w:t>
      </w:r>
      <w:r w:rsidRPr="00DA7151">
        <w:rPr>
          <w:rFonts w:ascii="Arial" w:hAnsi="Arial" w:cs="Arial"/>
          <w:color w:val="002060"/>
        </w:rPr>
        <w:br/>
        <w:t>St. Thomas University</w:t>
      </w:r>
      <w:r w:rsidRPr="00DA7151">
        <w:rPr>
          <w:rFonts w:ascii="Arial" w:hAnsi="Arial" w:cs="Arial"/>
          <w:color w:val="002060"/>
          <w:sz w:val="24"/>
          <w:szCs w:val="24"/>
        </w:rPr>
        <w:br/>
      </w:r>
      <w:r w:rsidRPr="00DA7151">
        <w:rPr>
          <w:rFonts w:ascii="Arial" w:hAnsi="Arial" w:cs="Arial"/>
          <w:b/>
          <w:bCs/>
          <w:color w:val="002060"/>
          <w:sz w:val="24"/>
          <w:szCs w:val="24"/>
        </w:rPr>
        <w:t>Past President:</w:t>
      </w:r>
      <w:r w:rsidRPr="00DA7151">
        <w:rPr>
          <w:rFonts w:ascii="Arial" w:hAnsi="Arial" w:cs="Arial"/>
          <w:color w:val="002060"/>
          <w:sz w:val="24"/>
          <w:szCs w:val="24"/>
        </w:rPr>
        <w:br/>
      </w:r>
      <w:r w:rsidRPr="00DA7151">
        <w:rPr>
          <w:rFonts w:ascii="Arial" w:hAnsi="Arial" w:cs="Arial"/>
          <w:color w:val="002060"/>
        </w:rPr>
        <w:t>Ken Kropp</w:t>
      </w:r>
      <w:r w:rsidRPr="00DA7151">
        <w:rPr>
          <w:rFonts w:ascii="Arial" w:hAnsi="Arial" w:cs="Arial"/>
          <w:color w:val="002060"/>
        </w:rPr>
        <w:br/>
        <w:t>Director of Fa</w:t>
      </w:r>
      <w:r w:rsidR="0075664D" w:rsidRPr="00DA7151">
        <w:rPr>
          <w:rFonts w:ascii="Arial" w:hAnsi="Arial" w:cs="Arial"/>
          <w:color w:val="002060"/>
        </w:rPr>
        <w:t>c</w:t>
      </w:r>
      <w:r w:rsidR="00F557E5" w:rsidRPr="00DA7151">
        <w:rPr>
          <w:rFonts w:ascii="Arial" w:hAnsi="Arial" w:cs="Arial"/>
          <w:color w:val="002060"/>
        </w:rPr>
        <w:t>ilities</w:t>
      </w:r>
      <w:r w:rsidR="00F557E5" w:rsidRPr="00DA7151">
        <w:rPr>
          <w:rFonts w:ascii="Arial" w:hAnsi="Arial" w:cs="Arial"/>
          <w:color w:val="002060"/>
        </w:rPr>
        <w:br/>
        <w:t>New England Development</w:t>
      </w:r>
    </w:p>
    <w:p w:rsidR="000578F6" w:rsidRPr="00DA7151" w:rsidRDefault="000578F6" w:rsidP="00732519">
      <w:pPr>
        <w:jc w:val="center"/>
        <w:rPr>
          <w:rFonts w:ascii="Arial" w:hAnsi="Arial" w:cs="Arial"/>
          <w:b/>
          <w:color w:val="FF0000"/>
        </w:rPr>
      </w:pPr>
      <w:r w:rsidRPr="00DA7151">
        <w:rPr>
          <w:rFonts w:ascii="Arial" w:hAnsi="Arial" w:cs="Arial"/>
          <w:color w:val="FF0000"/>
        </w:rPr>
        <w:t>*</w:t>
      </w:r>
      <w:r w:rsidRPr="00DA7151">
        <w:rPr>
          <w:rFonts w:ascii="Arial" w:hAnsi="Arial" w:cs="Arial"/>
          <w:b/>
          <w:color w:val="FF0000"/>
        </w:rPr>
        <w:t>New Officers being elected soon.  Interested in becoming a part of FLAPPA? Contact a Board Member today.</w:t>
      </w:r>
    </w:p>
    <w:p w:rsidR="00B13EAF" w:rsidRDefault="00B13EAF" w:rsidP="00B13EAF">
      <w:pPr>
        <w:pStyle w:val="textbox"/>
        <w:spacing w:before="0" w:beforeAutospacing="0" w:after="0" w:afterAutospacing="0" w:line="194" w:lineRule="atLeast"/>
        <w:jc w:val="center"/>
        <w:rPr>
          <w:rFonts w:asciiTheme="minorHAnsi" w:hAnsiTheme="minorHAnsi" w:cstheme="minorHAnsi"/>
          <w:noProof/>
          <w14:ligatures w14:val="standard"/>
        </w:rPr>
      </w:pPr>
      <w:r>
        <w:rPr>
          <w:rFonts w:asciiTheme="minorHAnsi" w:hAnsiTheme="minorHAnsi" w:cstheme="minorHAnsi"/>
          <w:noProof/>
          <w14:ligatures w14:val="standard"/>
        </w:rPr>
        <w:t>Questions?  Contact Cindy Lamerson:</w:t>
      </w:r>
    </w:p>
    <w:p w:rsidR="00B13EAF" w:rsidRDefault="00B13EAF" w:rsidP="00B13EAF">
      <w:pPr>
        <w:pStyle w:val="textbox"/>
        <w:spacing w:before="0" w:beforeAutospacing="0" w:after="0" w:afterAutospacing="0" w:line="194" w:lineRule="atLeast"/>
        <w:jc w:val="center"/>
        <w:rPr>
          <w:rFonts w:asciiTheme="minorHAnsi" w:hAnsiTheme="minorHAnsi" w:cstheme="minorHAnsi"/>
          <w:noProof/>
          <w14:ligatures w14:val="standard"/>
        </w:rPr>
      </w:pPr>
      <w:hyperlink r:id="rId21" w:history="1">
        <w:r w:rsidRPr="00EC798B">
          <w:rPr>
            <w:rStyle w:val="Hyperlink"/>
            <w:rFonts w:asciiTheme="minorHAnsi" w:hAnsiTheme="minorHAnsi" w:cstheme="minorHAnsi"/>
            <w:noProof/>
            <w14:ligatures w14:val="standard"/>
          </w:rPr>
          <w:t>info@flappa.org</w:t>
        </w:r>
      </w:hyperlink>
    </w:p>
    <w:p w:rsidR="00B13EAF" w:rsidRPr="00DA7151" w:rsidRDefault="00B13EAF" w:rsidP="00DA7151">
      <w:pPr>
        <w:pStyle w:val="textbox"/>
        <w:spacing w:before="0" w:beforeAutospacing="0" w:after="0" w:afterAutospacing="0" w:line="194" w:lineRule="atLeast"/>
        <w:jc w:val="center"/>
        <w:rPr>
          <w:rFonts w:asciiTheme="minorHAnsi" w:hAnsiTheme="minorHAnsi" w:cstheme="minorHAnsi"/>
          <w:noProof/>
          <w14:ligatures w14:val="standard"/>
        </w:rPr>
      </w:pPr>
      <w:r>
        <w:rPr>
          <w:rFonts w:asciiTheme="minorHAnsi" w:hAnsiTheme="minorHAnsi" w:cstheme="minorHAnsi"/>
          <w:noProof/>
          <w14:ligatures w14:val="standard"/>
        </w:rPr>
        <w:t>561-319-4663</w:t>
      </w:r>
    </w:p>
    <w:sectPr w:rsidR="00B13EAF" w:rsidRPr="00DA7151" w:rsidSect="00533CBA">
      <w:pgSz w:w="12240" w:h="15840"/>
      <w:pgMar w:top="792" w:right="720" w:bottom="720" w:left="720" w:header="720" w:footer="720" w:gutter="0"/>
      <w:pgBorders w:display="notFirstPage" w:offsetFrom="page">
        <w:bottom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804" w:rsidRDefault="00CF6804">
      <w:pPr>
        <w:spacing w:after="0" w:line="240" w:lineRule="auto"/>
      </w:pPr>
      <w:r>
        <w:separator/>
      </w:r>
    </w:p>
  </w:endnote>
  <w:endnote w:type="continuationSeparator" w:id="0">
    <w:p w:rsidR="00CF6804" w:rsidRDefault="00CF6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Mincho">
    <w:altName w:val="ＭＳ Ｐ明朝"/>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ubai Medium">
    <w:panose1 w:val="020B0603030403030204"/>
    <w:charset w:val="00"/>
    <w:family w:val="swiss"/>
    <w:pitch w:val="variable"/>
    <w:sig w:usb0="80002067" w:usb1="80000000" w:usb2="00000008" w:usb3="00000000" w:csb0="00000041" w:csb1="00000000"/>
  </w:font>
  <w:font w:name="&amp;quot">
    <w:altName w:val="Cambria"/>
    <w:panose1 w:val="00000000000000000000"/>
    <w:charset w:val="00"/>
    <w:family w:val="roman"/>
    <w:notTrueType/>
    <w:pitch w:val="default"/>
  </w:font>
  <w:font w:name="Rockwell Extra Bold">
    <w:panose1 w:val="02060903040505020403"/>
    <w:charset w:val="00"/>
    <w:family w:val="roman"/>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804" w:rsidRDefault="00CF6804">
      <w:pPr>
        <w:spacing w:after="0" w:line="240" w:lineRule="auto"/>
      </w:pPr>
      <w:r>
        <w:separator/>
      </w:r>
    </w:p>
  </w:footnote>
  <w:footnote w:type="continuationSeparator" w:id="0">
    <w:p w:rsidR="00CF6804" w:rsidRDefault="00CF68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539.25pt;height:540pt;visibility:visible;mso-wrap-style:square" o:bullet="t">
        <v:imagedata r:id="rId1" o:title=""/>
      </v:shape>
    </w:pict>
  </w:numPicBullet>
  <w:abstractNum w:abstractNumId="0" w15:restartNumberingAfterBreak="0">
    <w:nsid w:val="0C65224E"/>
    <w:multiLevelType w:val="hybridMultilevel"/>
    <w:tmpl w:val="910634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13BE0192"/>
    <w:multiLevelType w:val="hybridMultilevel"/>
    <w:tmpl w:val="9E222E22"/>
    <w:lvl w:ilvl="0" w:tplc="3AF0533E">
      <w:start w:val="1"/>
      <w:numFmt w:val="bullet"/>
      <w:lvlText w:val=""/>
      <w:lvlJc w:val="left"/>
      <w:pPr>
        <w:ind w:left="63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077B6"/>
    <w:multiLevelType w:val="hybridMultilevel"/>
    <w:tmpl w:val="DD9C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64939"/>
    <w:multiLevelType w:val="hybridMultilevel"/>
    <w:tmpl w:val="0C0A158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1EDA5860"/>
    <w:multiLevelType w:val="hybridMultilevel"/>
    <w:tmpl w:val="44C6B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A0AAA"/>
    <w:multiLevelType w:val="hybridMultilevel"/>
    <w:tmpl w:val="A184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72DE7"/>
    <w:multiLevelType w:val="hybridMultilevel"/>
    <w:tmpl w:val="0FC0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E3DCE"/>
    <w:multiLevelType w:val="hybridMultilevel"/>
    <w:tmpl w:val="B4D25A5E"/>
    <w:lvl w:ilvl="0" w:tplc="33AA58B8">
      <w:start w:val="1"/>
      <w:numFmt w:val="bullet"/>
      <w:lvlText w:val=""/>
      <w:lvlPicBulletId w:val="0"/>
      <w:lvlJc w:val="left"/>
      <w:pPr>
        <w:tabs>
          <w:tab w:val="num" w:pos="450"/>
        </w:tabs>
        <w:ind w:left="450" w:hanging="360"/>
      </w:pPr>
      <w:rPr>
        <w:rFonts w:ascii="Symbol" w:hAnsi="Symbol" w:hint="default"/>
      </w:rPr>
    </w:lvl>
    <w:lvl w:ilvl="1" w:tplc="0B728B96" w:tentative="1">
      <w:start w:val="1"/>
      <w:numFmt w:val="bullet"/>
      <w:lvlText w:val=""/>
      <w:lvlJc w:val="left"/>
      <w:pPr>
        <w:tabs>
          <w:tab w:val="num" w:pos="1440"/>
        </w:tabs>
        <w:ind w:left="1440" w:hanging="360"/>
      </w:pPr>
      <w:rPr>
        <w:rFonts w:ascii="Symbol" w:hAnsi="Symbol" w:hint="default"/>
      </w:rPr>
    </w:lvl>
    <w:lvl w:ilvl="2" w:tplc="5A6094A8" w:tentative="1">
      <w:start w:val="1"/>
      <w:numFmt w:val="bullet"/>
      <w:lvlText w:val=""/>
      <w:lvlJc w:val="left"/>
      <w:pPr>
        <w:tabs>
          <w:tab w:val="num" w:pos="2160"/>
        </w:tabs>
        <w:ind w:left="2160" w:hanging="360"/>
      </w:pPr>
      <w:rPr>
        <w:rFonts w:ascii="Symbol" w:hAnsi="Symbol" w:hint="default"/>
      </w:rPr>
    </w:lvl>
    <w:lvl w:ilvl="3" w:tplc="596260B8" w:tentative="1">
      <w:start w:val="1"/>
      <w:numFmt w:val="bullet"/>
      <w:lvlText w:val=""/>
      <w:lvlJc w:val="left"/>
      <w:pPr>
        <w:tabs>
          <w:tab w:val="num" w:pos="2880"/>
        </w:tabs>
        <w:ind w:left="2880" w:hanging="360"/>
      </w:pPr>
      <w:rPr>
        <w:rFonts w:ascii="Symbol" w:hAnsi="Symbol" w:hint="default"/>
      </w:rPr>
    </w:lvl>
    <w:lvl w:ilvl="4" w:tplc="019C1DF8" w:tentative="1">
      <w:start w:val="1"/>
      <w:numFmt w:val="bullet"/>
      <w:lvlText w:val=""/>
      <w:lvlJc w:val="left"/>
      <w:pPr>
        <w:tabs>
          <w:tab w:val="num" w:pos="3600"/>
        </w:tabs>
        <w:ind w:left="3600" w:hanging="360"/>
      </w:pPr>
      <w:rPr>
        <w:rFonts w:ascii="Symbol" w:hAnsi="Symbol" w:hint="default"/>
      </w:rPr>
    </w:lvl>
    <w:lvl w:ilvl="5" w:tplc="3D069218" w:tentative="1">
      <w:start w:val="1"/>
      <w:numFmt w:val="bullet"/>
      <w:lvlText w:val=""/>
      <w:lvlJc w:val="left"/>
      <w:pPr>
        <w:tabs>
          <w:tab w:val="num" w:pos="4320"/>
        </w:tabs>
        <w:ind w:left="4320" w:hanging="360"/>
      </w:pPr>
      <w:rPr>
        <w:rFonts w:ascii="Symbol" w:hAnsi="Symbol" w:hint="default"/>
      </w:rPr>
    </w:lvl>
    <w:lvl w:ilvl="6" w:tplc="4BE61126" w:tentative="1">
      <w:start w:val="1"/>
      <w:numFmt w:val="bullet"/>
      <w:lvlText w:val=""/>
      <w:lvlJc w:val="left"/>
      <w:pPr>
        <w:tabs>
          <w:tab w:val="num" w:pos="5040"/>
        </w:tabs>
        <w:ind w:left="5040" w:hanging="360"/>
      </w:pPr>
      <w:rPr>
        <w:rFonts w:ascii="Symbol" w:hAnsi="Symbol" w:hint="default"/>
      </w:rPr>
    </w:lvl>
    <w:lvl w:ilvl="7" w:tplc="23C21508" w:tentative="1">
      <w:start w:val="1"/>
      <w:numFmt w:val="bullet"/>
      <w:lvlText w:val=""/>
      <w:lvlJc w:val="left"/>
      <w:pPr>
        <w:tabs>
          <w:tab w:val="num" w:pos="5760"/>
        </w:tabs>
        <w:ind w:left="5760" w:hanging="360"/>
      </w:pPr>
      <w:rPr>
        <w:rFonts w:ascii="Symbol" w:hAnsi="Symbol" w:hint="default"/>
      </w:rPr>
    </w:lvl>
    <w:lvl w:ilvl="8" w:tplc="1E32BCD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FE35887"/>
    <w:multiLevelType w:val="hybridMultilevel"/>
    <w:tmpl w:val="D5C69BC8"/>
    <w:lvl w:ilvl="0" w:tplc="04090001">
      <w:start w:val="1"/>
      <w:numFmt w:val="bullet"/>
      <w:lvlText w:val=""/>
      <w:lvlJc w:val="left"/>
      <w:pPr>
        <w:ind w:left="2535" w:hanging="360"/>
      </w:pPr>
      <w:rPr>
        <w:rFonts w:ascii="Symbol" w:hAnsi="Symbol"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9" w15:restartNumberingAfterBreak="0">
    <w:nsid w:val="44E00273"/>
    <w:multiLevelType w:val="hybridMultilevel"/>
    <w:tmpl w:val="55D0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BE69F6"/>
    <w:multiLevelType w:val="hybridMultilevel"/>
    <w:tmpl w:val="BA6E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B52B75"/>
    <w:multiLevelType w:val="hybridMultilevel"/>
    <w:tmpl w:val="AF28392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993379"/>
    <w:multiLevelType w:val="hybridMultilevel"/>
    <w:tmpl w:val="CAE0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B0038F"/>
    <w:multiLevelType w:val="hybridMultilevel"/>
    <w:tmpl w:val="A6188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D244FF"/>
    <w:multiLevelType w:val="hybridMultilevel"/>
    <w:tmpl w:val="4304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F43CF0"/>
    <w:multiLevelType w:val="hybridMultilevel"/>
    <w:tmpl w:val="103896CC"/>
    <w:lvl w:ilvl="0" w:tplc="76D2C1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AC15B9"/>
    <w:multiLevelType w:val="hybridMultilevel"/>
    <w:tmpl w:val="142061DC"/>
    <w:lvl w:ilvl="0" w:tplc="D0F620F0">
      <w:start w:val="1"/>
      <w:numFmt w:val="bullet"/>
      <w:lvlText w:val=""/>
      <w:lvlPicBulletId w:val="0"/>
      <w:lvlJc w:val="left"/>
      <w:pPr>
        <w:tabs>
          <w:tab w:val="num" w:pos="720"/>
        </w:tabs>
        <w:ind w:left="720" w:hanging="360"/>
      </w:pPr>
      <w:rPr>
        <w:rFonts w:ascii="Symbol" w:hAnsi="Symbol" w:hint="default"/>
      </w:rPr>
    </w:lvl>
    <w:lvl w:ilvl="1" w:tplc="0718695E" w:tentative="1">
      <w:start w:val="1"/>
      <w:numFmt w:val="bullet"/>
      <w:lvlText w:val=""/>
      <w:lvlJc w:val="left"/>
      <w:pPr>
        <w:tabs>
          <w:tab w:val="num" w:pos="1440"/>
        </w:tabs>
        <w:ind w:left="1440" w:hanging="360"/>
      </w:pPr>
      <w:rPr>
        <w:rFonts w:ascii="Symbol" w:hAnsi="Symbol" w:hint="default"/>
      </w:rPr>
    </w:lvl>
    <w:lvl w:ilvl="2" w:tplc="C774352C" w:tentative="1">
      <w:start w:val="1"/>
      <w:numFmt w:val="bullet"/>
      <w:lvlText w:val=""/>
      <w:lvlJc w:val="left"/>
      <w:pPr>
        <w:tabs>
          <w:tab w:val="num" w:pos="2160"/>
        </w:tabs>
        <w:ind w:left="2160" w:hanging="360"/>
      </w:pPr>
      <w:rPr>
        <w:rFonts w:ascii="Symbol" w:hAnsi="Symbol" w:hint="default"/>
      </w:rPr>
    </w:lvl>
    <w:lvl w:ilvl="3" w:tplc="2CD07528" w:tentative="1">
      <w:start w:val="1"/>
      <w:numFmt w:val="bullet"/>
      <w:lvlText w:val=""/>
      <w:lvlJc w:val="left"/>
      <w:pPr>
        <w:tabs>
          <w:tab w:val="num" w:pos="2880"/>
        </w:tabs>
        <w:ind w:left="2880" w:hanging="360"/>
      </w:pPr>
      <w:rPr>
        <w:rFonts w:ascii="Symbol" w:hAnsi="Symbol" w:hint="default"/>
      </w:rPr>
    </w:lvl>
    <w:lvl w:ilvl="4" w:tplc="E932A6BE" w:tentative="1">
      <w:start w:val="1"/>
      <w:numFmt w:val="bullet"/>
      <w:lvlText w:val=""/>
      <w:lvlJc w:val="left"/>
      <w:pPr>
        <w:tabs>
          <w:tab w:val="num" w:pos="3600"/>
        </w:tabs>
        <w:ind w:left="3600" w:hanging="360"/>
      </w:pPr>
      <w:rPr>
        <w:rFonts w:ascii="Symbol" w:hAnsi="Symbol" w:hint="default"/>
      </w:rPr>
    </w:lvl>
    <w:lvl w:ilvl="5" w:tplc="4DBECCD8" w:tentative="1">
      <w:start w:val="1"/>
      <w:numFmt w:val="bullet"/>
      <w:lvlText w:val=""/>
      <w:lvlJc w:val="left"/>
      <w:pPr>
        <w:tabs>
          <w:tab w:val="num" w:pos="4320"/>
        </w:tabs>
        <w:ind w:left="4320" w:hanging="360"/>
      </w:pPr>
      <w:rPr>
        <w:rFonts w:ascii="Symbol" w:hAnsi="Symbol" w:hint="default"/>
      </w:rPr>
    </w:lvl>
    <w:lvl w:ilvl="6" w:tplc="362463C4" w:tentative="1">
      <w:start w:val="1"/>
      <w:numFmt w:val="bullet"/>
      <w:lvlText w:val=""/>
      <w:lvlJc w:val="left"/>
      <w:pPr>
        <w:tabs>
          <w:tab w:val="num" w:pos="5040"/>
        </w:tabs>
        <w:ind w:left="5040" w:hanging="360"/>
      </w:pPr>
      <w:rPr>
        <w:rFonts w:ascii="Symbol" w:hAnsi="Symbol" w:hint="default"/>
      </w:rPr>
    </w:lvl>
    <w:lvl w:ilvl="7" w:tplc="B77C9BC2" w:tentative="1">
      <w:start w:val="1"/>
      <w:numFmt w:val="bullet"/>
      <w:lvlText w:val=""/>
      <w:lvlJc w:val="left"/>
      <w:pPr>
        <w:tabs>
          <w:tab w:val="num" w:pos="5760"/>
        </w:tabs>
        <w:ind w:left="5760" w:hanging="360"/>
      </w:pPr>
      <w:rPr>
        <w:rFonts w:ascii="Symbol" w:hAnsi="Symbol" w:hint="default"/>
      </w:rPr>
    </w:lvl>
    <w:lvl w:ilvl="8" w:tplc="ECCAC67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5B97F05"/>
    <w:multiLevelType w:val="hybridMultilevel"/>
    <w:tmpl w:val="6F8CBE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79D64C8D"/>
    <w:multiLevelType w:val="hybridMultilevel"/>
    <w:tmpl w:val="3154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4"/>
  </w:num>
  <w:num w:numId="4">
    <w:abstractNumId w:val="10"/>
  </w:num>
  <w:num w:numId="5">
    <w:abstractNumId w:val="9"/>
  </w:num>
  <w:num w:numId="6">
    <w:abstractNumId w:val="2"/>
  </w:num>
  <w:num w:numId="7">
    <w:abstractNumId w:val="14"/>
  </w:num>
  <w:num w:numId="8">
    <w:abstractNumId w:val="13"/>
  </w:num>
  <w:num w:numId="9">
    <w:abstractNumId w:val="18"/>
  </w:num>
  <w:num w:numId="10">
    <w:abstractNumId w:val="6"/>
  </w:num>
  <w:num w:numId="11">
    <w:abstractNumId w:val="12"/>
  </w:num>
  <w:num w:numId="12">
    <w:abstractNumId w:val="1"/>
  </w:num>
  <w:num w:numId="13">
    <w:abstractNumId w:val="8"/>
  </w:num>
  <w:num w:numId="14">
    <w:abstractNumId w:val="17"/>
  </w:num>
  <w:num w:numId="15">
    <w:abstractNumId w:val="0"/>
  </w:num>
  <w:num w:numId="16">
    <w:abstractNumId w:val="11"/>
  </w:num>
  <w:num w:numId="17">
    <w:abstractNumId w:val="3"/>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3F2"/>
    <w:rsid w:val="00014478"/>
    <w:rsid w:val="00021277"/>
    <w:rsid w:val="00032774"/>
    <w:rsid w:val="000403F2"/>
    <w:rsid w:val="00047440"/>
    <w:rsid w:val="000511E6"/>
    <w:rsid w:val="00052259"/>
    <w:rsid w:val="000578F6"/>
    <w:rsid w:val="0007389C"/>
    <w:rsid w:val="00076B24"/>
    <w:rsid w:val="000869C1"/>
    <w:rsid w:val="000E398D"/>
    <w:rsid w:val="00147C6E"/>
    <w:rsid w:val="00170B5B"/>
    <w:rsid w:val="001C1821"/>
    <w:rsid w:val="001D24E5"/>
    <w:rsid w:val="0022737A"/>
    <w:rsid w:val="00301F31"/>
    <w:rsid w:val="0032220A"/>
    <w:rsid w:val="00343757"/>
    <w:rsid w:val="00363C05"/>
    <w:rsid w:val="00364B3D"/>
    <w:rsid w:val="0036549B"/>
    <w:rsid w:val="00375288"/>
    <w:rsid w:val="0042163E"/>
    <w:rsid w:val="00466EEA"/>
    <w:rsid w:val="00490C8E"/>
    <w:rsid w:val="00492F63"/>
    <w:rsid w:val="004C2974"/>
    <w:rsid w:val="00506383"/>
    <w:rsid w:val="00533CBA"/>
    <w:rsid w:val="00536498"/>
    <w:rsid w:val="00553925"/>
    <w:rsid w:val="0055584F"/>
    <w:rsid w:val="00564871"/>
    <w:rsid w:val="005D558C"/>
    <w:rsid w:val="00604A7A"/>
    <w:rsid w:val="00626292"/>
    <w:rsid w:val="006322CE"/>
    <w:rsid w:val="00645996"/>
    <w:rsid w:val="006727B5"/>
    <w:rsid w:val="007154D9"/>
    <w:rsid w:val="00732519"/>
    <w:rsid w:val="0075664D"/>
    <w:rsid w:val="00787EAC"/>
    <w:rsid w:val="007B7253"/>
    <w:rsid w:val="007D25E6"/>
    <w:rsid w:val="007E0BFD"/>
    <w:rsid w:val="00811037"/>
    <w:rsid w:val="00814055"/>
    <w:rsid w:val="00837270"/>
    <w:rsid w:val="00863977"/>
    <w:rsid w:val="00870D1D"/>
    <w:rsid w:val="008956E6"/>
    <w:rsid w:val="008B3020"/>
    <w:rsid w:val="008C0E01"/>
    <w:rsid w:val="008D3838"/>
    <w:rsid w:val="009002F4"/>
    <w:rsid w:val="009329AD"/>
    <w:rsid w:val="009457EF"/>
    <w:rsid w:val="0095751D"/>
    <w:rsid w:val="009661F8"/>
    <w:rsid w:val="00994AB0"/>
    <w:rsid w:val="009B49DA"/>
    <w:rsid w:val="009D1B83"/>
    <w:rsid w:val="009E1BAF"/>
    <w:rsid w:val="00A01CBF"/>
    <w:rsid w:val="00A025E6"/>
    <w:rsid w:val="00A24E73"/>
    <w:rsid w:val="00A33561"/>
    <w:rsid w:val="00A51C1B"/>
    <w:rsid w:val="00A57637"/>
    <w:rsid w:val="00A82319"/>
    <w:rsid w:val="00A93E5E"/>
    <w:rsid w:val="00AA2EC9"/>
    <w:rsid w:val="00B13EAF"/>
    <w:rsid w:val="00B3617F"/>
    <w:rsid w:val="00B4131E"/>
    <w:rsid w:val="00B44102"/>
    <w:rsid w:val="00B73323"/>
    <w:rsid w:val="00B974C5"/>
    <w:rsid w:val="00CA009A"/>
    <w:rsid w:val="00CB5234"/>
    <w:rsid w:val="00CE1BEF"/>
    <w:rsid w:val="00CF6804"/>
    <w:rsid w:val="00D1379E"/>
    <w:rsid w:val="00D35379"/>
    <w:rsid w:val="00D458DD"/>
    <w:rsid w:val="00D757BA"/>
    <w:rsid w:val="00DA5D7C"/>
    <w:rsid w:val="00DA7151"/>
    <w:rsid w:val="00DC59FD"/>
    <w:rsid w:val="00DD01C7"/>
    <w:rsid w:val="00E352DD"/>
    <w:rsid w:val="00EA1972"/>
    <w:rsid w:val="00EC2FE9"/>
    <w:rsid w:val="00EE3DD1"/>
    <w:rsid w:val="00EF2795"/>
    <w:rsid w:val="00EF5B20"/>
    <w:rsid w:val="00F22D73"/>
    <w:rsid w:val="00F5215C"/>
    <w:rsid w:val="00F557E5"/>
    <w:rsid w:val="00F568C8"/>
    <w:rsid w:val="00FE1675"/>
    <w:rsid w:val="00FE551B"/>
    <w:rsid w:val="00FF2A08"/>
    <w:rsid w:val="00FF5A34"/>
    <w:rsid w:val="00FF7E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5F0DC9"/>
  <w15:chartTrackingRefBased/>
  <w15:docId w15:val="{FA349EB5-32BC-404C-AC9E-ADE5D967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2F5496"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2F5496"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2F5496"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2F5496"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2F5496" w:themeColor="accent1" w:themeShade="BF"/>
        <w:bottom w:val="single" w:sz="6" w:space="4" w:color="2F5496"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2F5496"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2F5496"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rPr>
  </w:style>
  <w:style w:type="character" w:styleId="IntenseEmphasis">
    <w:name w:val="Intense Emphasis"/>
    <w:basedOn w:val="DefaultParagraphFont"/>
    <w:uiPriority w:val="21"/>
    <w:semiHidden/>
    <w:unhideWhenUsed/>
    <w:qFormat/>
    <w:rPr>
      <w:i/>
      <w:iCs/>
      <w:color w:val="2F5496"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semiHidden/>
    <w:rPr>
      <w:i/>
      <w:iCs/>
      <w:color w:val="2F5496" w:themeColor="accent1" w:themeShade="BF"/>
    </w:rPr>
  </w:style>
  <w:style w:type="character" w:styleId="IntenseReference">
    <w:name w:val="Intense Reference"/>
    <w:basedOn w:val="DefaultParagraphFont"/>
    <w:uiPriority w:val="32"/>
    <w:semiHidden/>
    <w:unhideWhenUsed/>
    <w:qFormat/>
    <w:rPr>
      <w:b/>
      <w:bCs/>
      <w:caps w:val="0"/>
      <w:smallCaps/>
      <w:color w:val="2F5496"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9661F8"/>
    <w:rPr>
      <w:color w:val="0563C1" w:themeColor="hyperlink"/>
      <w:u w:val="single"/>
    </w:rPr>
  </w:style>
  <w:style w:type="character" w:styleId="UnresolvedMention">
    <w:name w:val="Unresolved Mention"/>
    <w:basedOn w:val="DefaultParagraphFont"/>
    <w:uiPriority w:val="99"/>
    <w:semiHidden/>
    <w:unhideWhenUsed/>
    <w:rsid w:val="009661F8"/>
    <w:rPr>
      <w:color w:val="808080"/>
      <w:shd w:val="clear" w:color="auto" w:fill="E6E6E6"/>
    </w:rPr>
  </w:style>
  <w:style w:type="paragraph" w:styleId="ListParagraph">
    <w:name w:val="List Paragraph"/>
    <w:basedOn w:val="Normal"/>
    <w:uiPriority w:val="34"/>
    <w:unhideWhenUsed/>
    <w:qFormat/>
    <w:rsid w:val="009457EF"/>
    <w:pPr>
      <w:ind w:left="720"/>
      <w:contextualSpacing/>
    </w:pPr>
  </w:style>
  <w:style w:type="paragraph" w:customStyle="1" w:styleId="textbox">
    <w:name w:val="textbox"/>
    <w:basedOn w:val="Normal"/>
    <w:rsid w:val="00F568C8"/>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styleId="TOCHeading">
    <w:name w:val="TOC Heading"/>
    <w:basedOn w:val="Heading1"/>
    <w:next w:val="Normal"/>
    <w:uiPriority w:val="39"/>
    <w:unhideWhenUsed/>
    <w:qFormat/>
    <w:rsid w:val="00A51C1B"/>
    <w:pPr>
      <w:spacing w:before="240" w:after="0" w:line="259" w:lineRule="auto"/>
      <w:outlineLvl w:val="9"/>
    </w:pPr>
    <w:rPr>
      <w:b w:val="0"/>
      <w:bCs w:val="0"/>
      <w:caps w:val="0"/>
      <w:kern w:val="0"/>
      <w:sz w:val="32"/>
      <w:szCs w:val="32"/>
      <w:lang w:eastAsia="en-US"/>
      <w14:ligatures w14:val="none"/>
    </w:rPr>
  </w:style>
  <w:style w:type="character" w:styleId="Strong">
    <w:name w:val="Strong"/>
    <w:basedOn w:val="DefaultParagraphFont"/>
    <w:uiPriority w:val="22"/>
    <w:qFormat/>
    <w:rsid w:val="00863977"/>
    <w:rPr>
      <w:b/>
      <w:bCs/>
    </w:rPr>
  </w:style>
  <w:style w:type="character" w:styleId="FollowedHyperlink">
    <w:name w:val="FollowedHyperlink"/>
    <w:basedOn w:val="DefaultParagraphFont"/>
    <w:uiPriority w:val="99"/>
    <w:semiHidden/>
    <w:unhideWhenUsed/>
    <w:rsid w:val="00490C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775466">
      <w:bodyDiv w:val="1"/>
      <w:marLeft w:val="0"/>
      <w:marRight w:val="0"/>
      <w:marTop w:val="0"/>
      <w:marBottom w:val="0"/>
      <w:divBdr>
        <w:top w:val="none" w:sz="0" w:space="0" w:color="auto"/>
        <w:left w:val="none" w:sz="0" w:space="0" w:color="auto"/>
        <w:bottom w:val="none" w:sz="0" w:space="0" w:color="auto"/>
        <w:right w:val="none" w:sz="0" w:space="0" w:color="auto"/>
      </w:divBdr>
    </w:div>
    <w:div w:id="632178982">
      <w:bodyDiv w:val="1"/>
      <w:marLeft w:val="0"/>
      <w:marRight w:val="0"/>
      <w:marTop w:val="0"/>
      <w:marBottom w:val="0"/>
      <w:divBdr>
        <w:top w:val="none" w:sz="0" w:space="0" w:color="auto"/>
        <w:left w:val="none" w:sz="0" w:space="0" w:color="auto"/>
        <w:bottom w:val="none" w:sz="0" w:space="0" w:color="auto"/>
        <w:right w:val="none" w:sz="0" w:space="0" w:color="auto"/>
      </w:divBdr>
      <w:divsChild>
        <w:div w:id="1039746938">
          <w:marLeft w:val="0"/>
          <w:marRight w:val="0"/>
          <w:marTop w:val="0"/>
          <w:marBottom w:val="221"/>
          <w:divBdr>
            <w:top w:val="none" w:sz="0" w:space="0" w:color="auto"/>
            <w:left w:val="none" w:sz="0" w:space="0" w:color="auto"/>
            <w:bottom w:val="none" w:sz="0" w:space="0" w:color="auto"/>
            <w:right w:val="none" w:sz="0" w:space="0" w:color="auto"/>
          </w:divBdr>
        </w:div>
      </w:divsChild>
    </w:div>
    <w:div w:id="1138184454">
      <w:bodyDiv w:val="1"/>
      <w:marLeft w:val="0"/>
      <w:marRight w:val="0"/>
      <w:marTop w:val="0"/>
      <w:marBottom w:val="0"/>
      <w:divBdr>
        <w:top w:val="none" w:sz="0" w:space="0" w:color="auto"/>
        <w:left w:val="none" w:sz="0" w:space="0" w:color="auto"/>
        <w:bottom w:val="none" w:sz="0" w:space="0" w:color="auto"/>
        <w:right w:val="none" w:sz="0" w:space="0" w:color="auto"/>
      </w:divBdr>
      <w:divsChild>
        <w:div w:id="324551856">
          <w:blockQuote w:val="1"/>
          <w:marLeft w:val="0"/>
          <w:marRight w:val="0"/>
          <w:marTop w:val="449"/>
          <w:marBottom w:val="449"/>
          <w:divBdr>
            <w:top w:val="none" w:sz="0" w:space="0" w:color="auto"/>
            <w:left w:val="single" w:sz="12" w:space="15" w:color="0083CA"/>
            <w:bottom w:val="none" w:sz="0" w:space="0" w:color="auto"/>
            <w:right w:val="none" w:sz="0" w:space="0" w:color="auto"/>
          </w:divBdr>
        </w:div>
        <w:div w:id="696930935">
          <w:marLeft w:val="0"/>
          <w:marRight w:val="0"/>
          <w:marTop w:val="900"/>
          <w:marBottom w:val="0"/>
          <w:divBdr>
            <w:top w:val="none" w:sz="0" w:space="0" w:color="auto"/>
            <w:left w:val="none" w:sz="0" w:space="0" w:color="auto"/>
            <w:bottom w:val="none" w:sz="0" w:space="0" w:color="auto"/>
            <w:right w:val="none" w:sz="0" w:space="0" w:color="auto"/>
          </w:divBdr>
          <w:divsChild>
            <w:div w:id="1039282818">
              <w:marLeft w:val="0"/>
              <w:marRight w:val="0"/>
              <w:marTop w:val="0"/>
              <w:marBottom w:val="0"/>
              <w:divBdr>
                <w:top w:val="single" w:sz="6" w:space="22" w:color="E6EBEC"/>
                <w:left w:val="none" w:sz="0" w:space="0" w:color="auto"/>
                <w:bottom w:val="none" w:sz="0" w:space="0" w:color="auto"/>
                <w:right w:val="none" w:sz="0" w:space="0" w:color="auto"/>
              </w:divBdr>
              <w:divsChild>
                <w:div w:id="1024408333">
                  <w:marLeft w:val="0"/>
                  <w:marRight w:val="0"/>
                  <w:marTop w:val="0"/>
                  <w:marBottom w:val="0"/>
                  <w:divBdr>
                    <w:top w:val="none" w:sz="0" w:space="0" w:color="auto"/>
                    <w:left w:val="none" w:sz="0" w:space="0" w:color="auto"/>
                    <w:bottom w:val="none" w:sz="0" w:space="0" w:color="auto"/>
                    <w:right w:val="none" w:sz="0" w:space="0" w:color="auto"/>
                  </w:divBdr>
                </w:div>
                <w:div w:id="2103448806">
                  <w:marLeft w:val="0"/>
                  <w:marRight w:val="0"/>
                  <w:marTop w:val="0"/>
                  <w:marBottom w:val="0"/>
                  <w:divBdr>
                    <w:top w:val="none" w:sz="0" w:space="0" w:color="auto"/>
                    <w:left w:val="none" w:sz="0" w:space="0" w:color="auto"/>
                    <w:bottom w:val="none" w:sz="0" w:space="0" w:color="auto"/>
                    <w:right w:val="none" w:sz="0" w:space="0" w:color="auto"/>
                  </w:divBdr>
                  <w:divsChild>
                    <w:div w:id="19024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99542">
      <w:bodyDiv w:val="1"/>
      <w:marLeft w:val="0"/>
      <w:marRight w:val="0"/>
      <w:marTop w:val="0"/>
      <w:marBottom w:val="0"/>
      <w:divBdr>
        <w:top w:val="none" w:sz="0" w:space="0" w:color="auto"/>
        <w:left w:val="none" w:sz="0" w:space="0" w:color="auto"/>
        <w:bottom w:val="none" w:sz="0" w:space="0" w:color="auto"/>
        <w:right w:val="none" w:sz="0" w:space="0" w:color="auto"/>
      </w:divBdr>
    </w:div>
    <w:div w:id="134639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mailto:info@flappa.org" TargetMode="Externa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info@flapp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pf\AppData\Roaming\Microsoft\Templates\Compan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Need to update your contact information  on your FLAPPA profile?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7A6CC2B6-20D9-4A25-82D1-ED73D1A4E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Newsletter.dotx</Template>
  <TotalTime>160</TotalTime>
  <Pages>4</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Help Us help You!</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Lamerson</dc:creator>
  <cp:keywords/>
  <cp:lastModifiedBy>Cindy Lamerson</cp:lastModifiedBy>
  <cp:revision>5</cp:revision>
  <cp:lastPrinted>2018-11-29T00:57:00Z</cp:lastPrinted>
  <dcterms:created xsi:type="dcterms:W3CDTF">2018-11-28T22:17:00Z</dcterms:created>
  <dcterms:modified xsi:type="dcterms:W3CDTF">2018-11-29T00:58:00Z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